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83E4A" w14:textId="77777777" w:rsidR="002768FB" w:rsidRPr="0078147D" w:rsidRDefault="002768FB" w:rsidP="002768FB">
      <w:pPr>
        <w:pStyle w:val="ListParagraph"/>
        <w:ind w:left="0"/>
        <w:jc w:val="center"/>
        <w:rPr>
          <w:rFonts w:ascii="Sylfaen" w:eastAsia="Arial Unicode MS" w:hAnsi="Sylfaen" w:cs="Arial Unicode MS"/>
          <w:b/>
          <w:lang w:val="ka-GE"/>
        </w:rPr>
      </w:pPr>
      <w:r w:rsidRPr="0078147D">
        <w:rPr>
          <w:rFonts w:ascii="Sylfaen" w:eastAsia="Arial Unicode MS" w:hAnsi="Sylfaen" w:cs="Arial Unicode MS"/>
          <w:b/>
          <w:lang w:val="ka-GE"/>
        </w:rPr>
        <w:t>პროფესიული საგანმანათლებლო პროგრამის ჩარჩო დოკუმენტი</w:t>
      </w:r>
    </w:p>
    <w:p w14:paraId="357A5B39" w14:textId="77777777" w:rsidR="00BD505A" w:rsidRPr="0078147D" w:rsidRDefault="00BD505A" w:rsidP="009E480B">
      <w:pPr>
        <w:pStyle w:val="ListParagraph"/>
        <w:ind w:left="0"/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14:paraId="320A7858" w14:textId="77777777" w:rsidR="00D112A7" w:rsidRPr="0078147D" w:rsidRDefault="002768FB" w:rsidP="00C45ABD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8147D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პროფესიული საგანმანათლებლო პროგრამის ჩარჩო დოკუმენტის (შემდგომში - ჩარჩო დოკუმენტი)</w:t>
      </w:r>
      <w:r w:rsidR="00EB450E" w:rsidRPr="0078147D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</w:t>
      </w:r>
      <w:bookmarkStart w:id="0" w:name="_Hlk536548722"/>
      <w:r w:rsidR="00EB450E" w:rsidRPr="0078147D">
        <w:rPr>
          <w:rFonts w:ascii="Sylfaen" w:eastAsia="Arial Unicode MS" w:hAnsi="Sylfaen" w:cs="Arial Unicode MS"/>
          <w:b/>
          <w:sz w:val="20"/>
          <w:szCs w:val="20"/>
          <w:lang w:val="ka-GE"/>
        </w:rPr>
        <w:t>სახელწოდება</w:t>
      </w:r>
      <w:bookmarkEnd w:id="0"/>
      <w:r w:rsidR="00A64D67" w:rsidRPr="0078147D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ქართულ და ინგლისურ ენაზე</w:t>
      </w:r>
      <w:r w:rsidR="00EB450E" w:rsidRPr="0078147D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-</w:t>
      </w:r>
      <w:r w:rsidR="00EB450E" w:rsidRPr="0078147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sz w:val="20"/>
          <w:szCs w:val="20"/>
          <w:lang w:val="ka-GE"/>
        </w:rPr>
        <w:t xml:space="preserve">აზომვით-ტოპოგრაფიული სამუშაოს შესრულება </w:t>
      </w:r>
      <w:r w:rsidR="009D7D82" w:rsidRPr="0078147D">
        <w:rPr>
          <w:rFonts w:ascii="Sylfaen" w:hAnsi="Sylfaen" w:cs="Sylfaen"/>
          <w:sz w:val="20"/>
          <w:szCs w:val="20"/>
          <w:lang w:val="ka-GE"/>
        </w:rPr>
        <w:t>/</w:t>
      </w:r>
      <w:r w:rsidR="00EB450E" w:rsidRPr="0078147D">
        <w:rPr>
          <w:rFonts w:ascii="Sylfaen" w:hAnsi="Sylfaen" w:cs="Sylfaen"/>
          <w:sz w:val="20"/>
          <w:szCs w:val="20"/>
          <w:lang w:val="ka-GE"/>
        </w:rPr>
        <w:t xml:space="preserve"> Survey-Topography</w:t>
      </w:r>
    </w:p>
    <w:p w14:paraId="56B78B41" w14:textId="77777777" w:rsidR="00BD505A" w:rsidRPr="0078147D" w:rsidRDefault="00BD505A" w:rsidP="00C45ABD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8147D">
        <w:rPr>
          <w:rFonts w:ascii="Sylfaen" w:hAnsi="Sylfaen" w:cs="Sylfaen"/>
          <w:b/>
          <w:sz w:val="20"/>
          <w:szCs w:val="20"/>
          <w:lang w:val="ka-GE"/>
        </w:rPr>
        <w:t>სარეგისტრაციო</w:t>
      </w:r>
      <w:r w:rsidRPr="0078147D">
        <w:rPr>
          <w:rFonts w:ascii="Sylfaen" w:hAnsi="Sylfaen"/>
          <w:b/>
          <w:sz w:val="20"/>
          <w:szCs w:val="20"/>
          <w:lang w:val="ka-GE"/>
        </w:rPr>
        <w:t xml:space="preserve"> ნომერი</w:t>
      </w:r>
      <w:r w:rsidR="004C5D32" w:rsidRPr="0078147D">
        <w:rPr>
          <w:rFonts w:ascii="Sylfaen" w:hAnsi="Sylfaen"/>
          <w:b/>
          <w:sz w:val="20"/>
          <w:szCs w:val="20"/>
          <w:lang w:val="ka-GE"/>
        </w:rPr>
        <w:t xml:space="preserve">  </w:t>
      </w:r>
      <w:r w:rsidR="004C5D32" w:rsidRPr="0078147D">
        <w:rPr>
          <w:rFonts w:ascii="Sylfaen" w:hAnsi="Sylfaen"/>
          <w:sz w:val="20"/>
          <w:szCs w:val="20"/>
          <w:lang w:val="ka-GE"/>
        </w:rPr>
        <w:t>07319-პ</w:t>
      </w:r>
    </w:p>
    <w:p w14:paraId="5A661ACC" w14:textId="77777777" w:rsidR="00BD505A" w:rsidRPr="0078147D" w:rsidRDefault="00BD505A" w:rsidP="00960741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8147D">
        <w:rPr>
          <w:rFonts w:ascii="Sylfaen" w:hAnsi="Sylfaen" w:cs="Sylfaen"/>
          <w:b/>
          <w:sz w:val="20"/>
          <w:szCs w:val="20"/>
          <w:lang w:val="ka-GE"/>
        </w:rPr>
        <w:t xml:space="preserve">მისანიჭებელი კვალიფიკაცია </w:t>
      </w:r>
      <w:r w:rsidR="00D112A7" w:rsidRPr="0078147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A64D67" w:rsidRPr="0078147D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ქართულ და ინგლისურ ენაზე - </w:t>
      </w:r>
      <w:r w:rsidR="00960741" w:rsidRPr="0078147D">
        <w:rPr>
          <w:rFonts w:ascii="Sylfaen" w:hAnsi="Sylfaen" w:cs="Sylfaen"/>
          <w:sz w:val="20"/>
          <w:szCs w:val="20"/>
          <w:lang w:val="ka-GE"/>
        </w:rPr>
        <w:t>საშუალო</w:t>
      </w:r>
      <w:r w:rsidRPr="0078147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E480B" w:rsidRPr="0078147D">
        <w:rPr>
          <w:rFonts w:ascii="Sylfaen" w:hAnsi="Sylfaen" w:cs="Sylfaen"/>
          <w:sz w:val="20"/>
          <w:szCs w:val="20"/>
          <w:lang w:val="ka-GE"/>
        </w:rPr>
        <w:t xml:space="preserve">პროფესიული </w:t>
      </w:r>
      <w:r w:rsidRPr="0078147D">
        <w:rPr>
          <w:rFonts w:ascii="Sylfaen" w:hAnsi="Sylfaen" w:cs="Sylfaen"/>
          <w:sz w:val="20"/>
          <w:szCs w:val="20"/>
          <w:lang w:val="ka-GE"/>
        </w:rPr>
        <w:t>კვალიფიკაცია</w:t>
      </w:r>
      <w:r w:rsidR="0012301D" w:rsidRPr="0078147D">
        <w:rPr>
          <w:rFonts w:ascii="Sylfaen" w:hAnsi="Sylfaen" w:cs="Sylfaen"/>
          <w:sz w:val="20"/>
          <w:szCs w:val="20"/>
          <w:lang w:val="ka-GE"/>
        </w:rPr>
        <w:t xml:space="preserve"> აზომვით-ტოპოგრაფიული სამუშაოს შესრულებაში</w:t>
      </w:r>
      <w:r w:rsidR="009D7D82" w:rsidRPr="0078147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A82CC9" w:rsidRPr="0078147D">
        <w:rPr>
          <w:rFonts w:ascii="Sylfaen" w:hAnsi="Sylfaen" w:cs="Sylfaen"/>
          <w:sz w:val="20"/>
          <w:szCs w:val="20"/>
          <w:lang w:val="ka-GE"/>
        </w:rPr>
        <w:t>/</w:t>
      </w:r>
      <w:r w:rsidR="00EB450E" w:rsidRPr="0078147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60741" w:rsidRPr="0078147D">
        <w:rPr>
          <w:rFonts w:ascii="Sylfaen" w:hAnsi="Sylfaen" w:cs="Sylfaen"/>
          <w:sz w:val="20"/>
          <w:szCs w:val="20"/>
          <w:lang w:val="ka-GE"/>
        </w:rPr>
        <w:t>Secondary</w:t>
      </w:r>
      <w:r w:rsidR="00EB450E" w:rsidRPr="0078147D">
        <w:rPr>
          <w:rFonts w:ascii="Sylfaen" w:hAnsi="Sylfaen" w:cs="Sylfaen"/>
          <w:sz w:val="20"/>
          <w:szCs w:val="20"/>
          <w:lang w:val="ka-GE"/>
        </w:rPr>
        <w:t xml:space="preserve"> Vocational Q</w:t>
      </w:r>
      <w:r w:rsidR="00472BCB" w:rsidRPr="0078147D">
        <w:rPr>
          <w:rFonts w:ascii="Sylfaen" w:hAnsi="Sylfaen" w:cs="Sylfaen"/>
          <w:sz w:val="20"/>
          <w:szCs w:val="20"/>
          <w:lang w:val="ka-GE"/>
        </w:rPr>
        <w:t>ualification in</w:t>
      </w:r>
      <w:r w:rsidR="00EB450E" w:rsidRPr="0078147D">
        <w:rPr>
          <w:rFonts w:ascii="Sylfaen" w:hAnsi="Sylfaen" w:cs="Sylfaen"/>
          <w:sz w:val="20"/>
          <w:szCs w:val="20"/>
          <w:lang w:val="ka-GE"/>
        </w:rPr>
        <w:t xml:space="preserve"> T</w:t>
      </w:r>
      <w:r w:rsidR="00E452A1" w:rsidRPr="0078147D">
        <w:rPr>
          <w:rFonts w:ascii="Sylfaen" w:hAnsi="Sylfaen" w:cs="Sylfaen"/>
          <w:sz w:val="20"/>
          <w:szCs w:val="20"/>
          <w:lang w:val="ka-GE"/>
        </w:rPr>
        <w:t>opography</w:t>
      </w:r>
    </w:p>
    <w:p w14:paraId="1A1EEA50" w14:textId="77777777" w:rsidR="00A64D67" w:rsidRPr="0078147D" w:rsidRDefault="00A64D67" w:rsidP="009E480B">
      <w:pPr>
        <w:pStyle w:val="ListParagraph"/>
        <w:jc w:val="both"/>
        <w:rPr>
          <w:rFonts w:ascii="Sylfaen" w:eastAsia="Arial Unicode MS" w:hAnsi="Sylfaen" w:cs="Sylfaen"/>
          <w:sz w:val="20"/>
          <w:szCs w:val="20"/>
          <w:lang w:val="ka-GE"/>
        </w:rPr>
      </w:pPr>
    </w:p>
    <w:p w14:paraId="2F0FCF9D" w14:textId="77777777" w:rsidR="002B5B48" w:rsidRPr="0078147D" w:rsidRDefault="00A64D67" w:rsidP="009E480B">
      <w:pPr>
        <w:pStyle w:val="ListParagraph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8147D">
        <w:rPr>
          <w:rFonts w:ascii="Sylfaen" w:eastAsia="Arial Unicode MS" w:hAnsi="Sylfaen" w:cs="Sylfaen"/>
          <w:sz w:val="20"/>
          <w:szCs w:val="20"/>
          <w:lang w:val="ka-GE"/>
        </w:rPr>
        <w:t>აღნიშნული</w:t>
      </w: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 xml:space="preserve">  </w:t>
      </w:r>
      <w:r w:rsidRPr="0078147D">
        <w:rPr>
          <w:rFonts w:ascii="Sylfaen" w:eastAsia="Arial Unicode MS" w:hAnsi="Sylfaen" w:cs="Sylfaen"/>
          <w:sz w:val="20"/>
          <w:szCs w:val="20"/>
          <w:lang w:val="ka-GE"/>
        </w:rPr>
        <w:t>კვალიფიკაცია</w:t>
      </w: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  <w:r w:rsidR="00EB450E" w:rsidRPr="0078147D">
        <w:rPr>
          <w:rFonts w:ascii="Sylfaen" w:eastAsia="Arial Unicode MS" w:hAnsi="Sylfaen" w:cs="Sylfaen"/>
          <w:sz w:val="20"/>
          <w:szCs w:val="20"/>
          <w:lang w:val="ka-GE"/>
        </w:rPr>
        <w:t>განათლების</w:t>
      </w:r>
      <w:r w:rsidR="00EB450E" w:rsidRPr="0078147D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  <w:r w:rsidR="00EB450E" w:rsidRPr="0078147D">
        <w:rPr>
          <w:rFonts w:ascii="Sylfaen" w:eastAsia="Arial Unicode MS" w:hAnsi="Sylfaen" w:cs="Sylfaen"/>
          <w:sz w:val="20"/>
          <w:szCs w:val="20"/>
          <w:lang w:val="ka-GE"/>
        </w:rPr>
        <w:t>საერთაშორისო</w:t>
      </w:r>
      <w:r w:rsidR="00EB450E" w:rsidRPr="0078147D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  <w:r w:rsidR="00EB450E" w:rsidRPr="0078147D">
        <w:rPr>
          <w:rFonts w:ascii="Sylfaen" w:eastAsia="Arial Unicode MS" w:hAnsi="Sylfaen" w:cs="Sylfaen"/>
          <w:sz w:val="20"/>
          <w:szCs w:val="20"/>
          <w:lang w:val="ka-GE"/>
        </w:rPr>
        <w:t>კლასიფიკატორის</w:t>
      </w:r>
      <w:r w:rsidRPr="0078147D">
        <w:rPr>
          <w:rFonts w:ascii="Sylfaen" w:eastAsia="Arial Unicode MS" w:hAnsi="Sylfaen" w:cs="Sylfaen"/>
          <w:sz w:val="20"/>
          <w:szCs w:val="20"/>
          <w:lang w:val="ka-GE"/>
        </w:rPr>
        <w:t xml:space="preserve"> ISCED-ის</w:t>
      </w:r>
      <w:r w:rsidR="00EB450E" w:rsidRPr="0078147D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  <w:r w:rsidR="00EB450E" w:rsidRPr="0078147D">
        <w:rPr>
          <w:rFonts w:ascii="Sylfaen" w:eastAsia="Arial Unicode MS" w:hAnsi="Sylfaen" w:cs="Sylfaen"/>
          <w:sz w:val="20"/>
          <w:szCs w:val="20"/>
          <w:lang w:val="ka-GE"/>
        </w:rPr>
        <w:t>მიხედვით</w:t>
      </w:r>
      <w:r w:rsidR="00EB450E" w:rsidRPr="0078147D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  <w:r w:rsidR="00EB450E" w:rsidRPr="0078147D">
        <w:rPr>
          <w:rFonts w:ascii="Sylfaen" w:eastAsia="Arial Unicode MS" w:hAnsi="Sylfaen" w:cs="Sylfaen"/>
          <w:sz w:val="20"/>
          <w:szCs w:val="20"/>
          <w:lang w:val="ka-GE"/>
        </w:rPr>
        <w:t>განეკუთვნება</w:t>
      </w:r>
      <w:r w:rsidR="00EB450E" w:rsidRPr="0078147D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  <w:r w:rsidR="00EB450E" w:rsidRPr="0078147D">
        <w:rPr>
          <w:rFonts w:ascii="Sylfaen" w:eastAsia="Arial Unicode MS" w:hAnsi="Sylfaen" w:cs="Sylfaen"/>
          <w:sz w:val="20"/>
          <w:szCs w:val="20"/>
          <w:lang w:val="ka-GE"/>
        </w:rPr>
        <w:t>დეტალურ</w:t>
      </w:r>
      <w:r w:rsidR="00EB450E" w:rsidRPr="0078147D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  <w:r w:rsidR="00EB450E" w:rsidRPr="0078147D">
        <w:rPr>
          <w:rFonts w:ascii="Sylfaen" w:eastAsia="Arial Unicode MS" w:hAnsi="Sylfaen" w:cs="Sylfaen"/>
          <w:sz w:val="20"/>
          <w:szCs w:val="20"/>
          <w:lang w:val="ka-GE"/>
        </w:rPr>
        <w:t>სფეროს</w:t>
      </w:r>
      <w:r w:rsidR="00BD505A" w:rsidRPr="0078147D">
        <w:rPr>
          <w:rFonts w:ascii="Sylfaen" w:hAnsi="Sylfaen" w:cs="Sylfaen"/>
          <w:sz w:val="20"/>
          <w:szCs w:val="20"/>
          <w:lang w:val="ka-GE"/>
        </w:rPr>
        <w:t xml:space="preserve"> - </w:t>
      </w:r>
      <w:r w:rsidR="002B5B48" w:rsidRPr="0078147D">
        <w:rPr>
          <w:rFonts w:ascii="Sylfaen" w:hAnsi="Sylfaen" w:cs="Sylfaen"/>
          <w:sz w:val="20"/>
          <w:szCs w:val="20"/>
          <w:lang w:val="ka-GE"/>
        </w:rPr>
        <w:t>არქიტექტურა და ქალაქდაგეგმარება</w:t>
      </w:r>
      <w:r w:rsidR="00BD505A" w:rsidRPr="0078147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sz w:val="20"/>
          <w:szCs w:val="20"/>
          <w:lang w:val="ka-GE"/>
        </w:rPr>
        <w:t>(</w:t>
      </w:r>
      <w:r w:rsidR="00BD505A" w:rsidRPr="0078147D">
        <w:rPr>
          <w:rFonts w:ascii="Sylfaen" w:hAnsi="Sylfaen" w:cs="Sylfaen"/>
          <w:sz w:val="20"/>
          <w:szCs w:val="20"/>
          <w:lang w:val="ka-GE"/>
        </w:rPr>
        <w:t xml:space="preserve">კოდი </w:t>
      </w:r>
      <w:r w:rsidR="004C23F0" w:rsidRPr="0078147D">
        <w:rPr>
          <w:rFonts w:ascii="Sylfaen" w:hAnsi="Sylfaen" w:cs="Sylfaen"/>
          <w:sz w:val="20"/>
          <w:szCs w:val="20"/>
          <w:lang w:val="ka-GE"/>
        </w:rPr>
        <w:t>0731</w:t>
      </w:r>
      <w:r w:rsidR="00EB450E" w:rsidRPr="0078147D">
        <w:rPr>
          <w:rFonts w:ascii="Sylfaen" w:hAnsi="Sylfaen" w:cs="Sylfaen"/>
          <w:sz w:val="20"/>
          <w:szCs w:val="20"/>
          <w:lang w:val="ka-GE"/>
        </w:rPr>
        <w:t xml:space="preserve">) აღმწერი -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„შეისწავლის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შენობის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>/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ნაგებობის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პროექტირების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ხელოვნებას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,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მეცნიერებასა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და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ტექნიკას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>/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მეთოდებს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.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ის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მხედველობაში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იღებს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როგორც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გამოყენებით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(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სტრუქტურის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სტაბილურობა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და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შენობის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ფუნქციურ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-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ეკონომიკური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ეფექტიანობა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),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ასევე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ესთეტიკურ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მიზნებს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.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ქალაქდაგეგმარება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შეისწავლის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ქალაქის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რეგულირებულ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ზრდასა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და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გაუმჯობესებას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,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როგორც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ფუნქციური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ასევე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ესთეტიკური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EB450E" w:rsidRPr="0078147D">
        <w:rPr>
          <w:rFonts w:ascii="Sylfaen" w:hAnsi="Sylfaen" w:cs="Sylfaen"/>
          <w:i/>
          <w:sz w:val="20"/>
          <w:szCs w:val="20"/>
          <w:lang w:val="ka-GE"/>
        </w:rPr>
        <w:t>თვალსაზრისით</w:t>
      </w:r>
      <w:r w:rsidR="00960741" w:rsidRPr="0078147D">
        <w:rPr>
          <w:rFonts w:ascii="Sylfaen" w:hAnsi="Sylfaen" w:cs="Sylfaen"/>
          <w:i/>
          <w:sz w:val="20"/>
          <w:szCs w:val="20"/>
          <w:lang w:val="ka-GE"/>
        </w:rPr>
        <w:t>.</w:t>
      </w:r>
      <w:r w:rsidR="00EB450E" w:rsidRPr="0078147D">
        <w:rPr>
          <w:rFonts w:ascii="Sylfaen" w:hAnsi="Sylfaen"/>
          <w:i/>
          <w:sz w:val="20"/>
          <w:szCs w:val="20"/>
          <w:lang w:val="ka-GE"/>
        </w:rPr>
        <w:t>”</w:t>
      </w:r>
    </w:p>
    <w:p w14:paraId="0C9C77A1" w14:textId="77777777" w:rsidR="00BD505A" w:rsidRPr="0078147D" w:rsidRDefault="00BD505A" w:rsidP="009E480B">
      <w:pPr>
        <w:pStyle w:val="ListParagraph"/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9A61ACD" w14:textId="77777777" w:rsidR="00EB450E" w:rsidRPr="0078147D" w:rsidRDefault="00BD505A" w:rsidP="00C45ABD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26" w:firstLine="0"/>
        <w:jc w:val="both"/>
        <w:rPr>
          <w:rFonts w:ascii="Sylfaen" w:eastAsiaTheme="minorHAnsi" w:hAnsi="Sylfaen" w:cs="Sylfaen"/>
          <w:sz w:val="20"/>
          <w:szCs w:val="20"/>
          <w:lang w:val="ka-GE"/>
        </w:rPr>
      </w:pPr>
      <w:r w:rsidRPr="0078147D">
        <w:rPr>
          <w:rFonts w:ascii="Sylfaen" w:hAnsi="Sylfaen" w:cs="Sylfaen"/>
          <w:b/>
          <w:sz w:val="20"/>
          <w:szCs w:val="20"/>
          <w:lang w:val="ka-GE"/>
        </w:rPr>
        <w:t>მიზანი</w:t>
      </w:r>
    </w:p>
    <w:p w14:paraId="245F16F9" w14:textId="77777777" w:rsidR="00BD505A" w:rsidRPr="0078147D" w:rsidRDefault="002768FB" w:rsidP="00EB450E">
      <w:pPr>
        <w:pStyle w:val="ListParagraph"/>
        <w:autoSpaceDE w:val="0"/>
        <w:autoSpaceDN w:val="0"/>
        <w:adjustRightInd w:val="0"/>
        <w:ind w:left="426"/>
        <w:jc w:val="both"/>
        <w:rPr>
          <w:rFonts w:ascii="Sylfaen" w:eastAsiaTheme="minorHAnsi" w:hAnsi="Sylfaen" w:cs="Sylfaen"/>
          <w:sz w:val="20"/>
          <w:szCs w:val="20"/>
          <w:lang w:val="ka-GE"/>
        </w:rPr>
      </w:pP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="009E480B" w:rsidRPr="0078147D">
        <w:rPr>
          <w:rFonts w:ascii="Sylfaen" w:hAnsi="Sylfaen" w:cs="Sylfaen"/>
          <w:sz w:val="20"/>
          <w:szCs w:val="20"/>
          <w:lang w:val="ka-GE"/>
        </w:rPr>
        <w:t xml:space="preserve"> მიზანია, შემუშავებულ იქნას ისეთი საგანმანათლებლ</w:t>
      </w:r>
      <w:r w:rsidR="00CD7FD6" w:rsidRPr="0078147D">
        <w:rPr>
          <w:rFonts w:ascii="Sylfaen" w:hAnsi="Sylfaen" w:cs="Sylfaen"/>
          <w:sz w:val="20"/>
          <w:szCs w:val="20"/>
          <w:lang w:val="ka-GE"/>
        </w:rPr>
        <w:t>ო პროგრამები, რომლებიც აზომვით-</w:t>
      </w:r>
      <w:r w:rsidR="009E480B" w:rsidRPr="0078147D">
        <w:rPr>
          <w:rFonts w:ascii="Sylfaen" w:hAnsi="Sylfaen" w:cs="Sylfaen"/>
          <w:sz w:val="20"/>
          <w:szCs w:val="20"/>
          <w:lang w:val="ka-GE"/>
        </w:rPr>
        <w:t>ტოპოგრაფიული სამუშაოს შესრულების სფეროსთვის უზრუნველყოფ</w:t>
      </w:r>
      <w:r w:rsidR="00A82CC9" w:rsidRPr="0078147D">
        <w:rPr>
          <w:rFonts w:ascii="Sylfaen" w:hAnsi="Sylfaen" w:cs="Sylfaen"/>
          <w:sz w:val="20"/>
          <w:szCs w:val="20"/>
          <w:lang w:val="ka-GE"/>
        </w:rPr>
        <w:t>ს</w:t>
      </w:r>
      <w:r w:rsidR="009E480B" w:rsidRPr="0078147D">
        <w:rPr>
          <w:rFonts w:ascii="Sylfaen" w:hAnsi="Sylfaen" w:cs="Sylfaen"/>
          <w:sz w:val="20"/>
          <w:szCs w:val="20"/>
          <w:lang w:val="ka-GE"/>
        </w:rPr>
        <w:t xml:space="preserve"> კონკურენტუნარიანი კადრების მომზადებას. </w:t>
      </w: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="009E480B" w:rsidRPr="0078147D">
        <w:rPr>
          <w:rFonts w:ascii="Sylfaen" w:hAnsi="Sylfaen" w:cs="Sylfaen"/>
          <w:sz w:val="20"/>
          <w:szCs w:val="20"/>
          <w:lang w:val="ka-GE"/>
        </w:rPr>
        <w:t xml:space="preserve"> საფუძველზე მომზადდებიან კადრები </w:t>
      </w:r>
      <w:r w:rsidR="009E480B" w:rsidRPr="0078147D">
        <w:rPr>
          <w:rFonts w:ascii="Sylfaen" w:eastAsiaTheme="minorHAnsi" w:hAnsi="Sylfaen" w:cs="Sylfaen"/>
          <w:sz w:val="20"/>
          <w:szCs w:val="20"/>
          <w:lang w:val="ka-GE"/>
        </w:rPr>
        <w:t xml:space="preserve">აზომვით-ტოპოგრაფიული სამუშაოს შესრულების </w:t>
      </w:r>
      <w:r w:rsidR="009E480B" w:rsidRPr="0078147D">
        <w:rPr>
          <w:rFonts w:ascii="Sylfaen" w:hAnsi="Sylfaen" w:cs="Sylfaen"/>
          <w:sz w:val="20"/>
          <w:szCs w:val="20"/>
          <w:lang w:val="ka-GE"/>
        </w:rPr>
        <w:t xml:space="preserve">მიმართულებით, რომლებიც შეძლებენ </w:t>
      </w:r>
      <w:r w:rsidR="00BD505A" w:rsidRPr="0078147D">
        <w:rPr>
          <w:rFonts w:ascii="Sylfaen" w:eastAsia="Calibri" w:hAnsi="Sylfaen" w:cs="Sylfaen"/>
          <w:sz w:val="20"/>
          <w:szCs w:val="20"/>
          <w:lang w:val="ka-GE"/>
        </w:rPr>
        <w:t>თანამედროვე სტანდარტების შესაბამისად სხვადასხვა სირთულის</w:t>
      </w:r>
      <w:r w:rsidR="00A82CC9" w:rsidRPr="0078147D">
        <w:rPr>
          <w:rFonts w:ascii="Sylfaen" w:eastAsia="Calibri" w:hAnsi="Sylfaen" w:cs="Sylfaen"/>
          <w:sz w:val="20"/>
          <w:szCs w:val="20"/>
          <w:lang w:val="ka-GE"/>
        </w:rPr>
        <w:t>ა</w:t>
      </w:r>
      <w:r w:rsidR="00BD505A" w:rsidRPr="0078147D">
        <w:rPr>
          <w:rFonts w:ascii="Sylfaen" w:eastAsia="Calibri" w:hAnsi="Sylfaen" w:cs="Sylfaen"/>
          <w:sz w:val="20"/>
          <w:szCs w:val="20"/>
          <w:lang w:val="ka-GE"/>
        </w:rPr>
        <w:t xml:space="preserve"> და ტიპის </w:t>
      </w:r>
      <w:r w:rsidR="00D4012A" w:rsidRPr="0078147D">
        <w:rPr>
          <w:rFonts w:ascii="Sylfaen" w:eastAsia="Calibri" w:hAnsi="Sylfaen" w:cs="Sylfaen"/>
          <w:sz w:val="20"/>
          <w:szCs w:val="20"/>
          <w:lang w:val="ka-GE"/>
        </w:rPr>
        <w:t>სამუშაოს</w:t>
      </w:r>
      <w:r w:rsidR="00BD505A" w:rsidRPr="0078147D">
        <w:rPr>
          <w:rFonts w:ascii="Sylfaen" w:eastAsia="Calibri" w:hAnsi="Sylfaen" w:cs="Sylfaen"/>
          <w:sz w:val="20"/>
          <w:szCs w:val="20"/>
          <w:lang w:val="ka-GE"/>
        </w:rPr>
        <w:t xml:space="preserve"> შესრულებას.</w:t>
      </w:r>
    </w:p>
    <w:p w14:paraId="6F010288" w14:textId="77777777" w:rsidR="00BD505A" w:rsidRPr="0078147D" w:rsidRDefault="00BD505A" w:rsidP="009E480B">
      <w:pPr>
        <w:pStyle w:val="ListParagraph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4CAFE77" w14:textId="77777777" w:rsidR="0078147D" w:rsidRPr="0078147D" w:rsidRDefault="00BD505A" w:rsidP="00C45ABD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8147D">
        <w:rPr>
          <w:rFonts w:ascii="Sylfaen" w:hAnsi="Sylfaen" w:cs="Sylfaen"/>
          <w:b/>
          <w:sz w:val="20"/>
          <w:szCs w:val="20"/>
          <w:lang w:val="ka-GE"/>
        </w:rPr>
        <w:t>დაშვების წინაპირობა</w:t>
      </w:r>
      <w:r w:rsidR="00EB450E" w:rsidRPr="0078147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4A90D3CD" w14:textId="77777777" w:rsidR="00BD505A" w:rsidRPr="0078147D" w:rsidRDefault="00BD505A" w:rsidP="0078147D">
      <w:pPr>
        <w:pStyle w:val="ListParagraph"/>
        <w:numPr>
          <w:ilvl w:val="0"/>
          <w:numId w:val="12"/>
        </w:numPr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8147D">
        <w:rPr>
          <w:rFonts w:ascii="Sylfaen" w:hAnsi="Sylfaen" w:cs="Sylfaen"/>
          <w:sz w:val="20"/>
          <w:szCs w:val="20"/>
          <w:lang w:val="ka-GE"/>
        </w:rPr>
        <w:t>სრული ზოგადი განათლება</w:t>
      </w:r>
    </w:p>
    <w:p w14:paraId="311A3EA2" w14:textId="77777777" w:rsidR="0078147D" w:rsidRPr="0078147D" w:rsidRDefault="0078147D" w:rsidP="0078147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>საბაზო ზოგადი განათლება - იმ შემთხვევაში თუ საშუალო პროფესიულ საგანმანათლებლო პროგრამაში ინტეგრირებულია ზოგადი განათლების საშუალო საფეხურის სწავლის შედეგები</w:t>
      </w:r>
    </w:p>
    <w:p w14:paraId="56E19A8D" w14:textId="77777777" w:rsidR="00BD505A" w:rsidRPr="0078147D" w:rsidRDefault="00BD505A" w:rsidP="009E480B">
      <w:pPr>
        <w:pStyle w:val="ListParagraph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7F2FAED" w14:textId="77777777" w:rsidR="00BD505A" w:rsidRPr="0078147D" w:rsidRDefault="00EB450E" w:rsidP="00C45ABD">
      <w:pPr>
        <w:pStyle w:val="ListParagraph"/>
        <w:numPr>
          <w:ilvl w:val="0"/>
          <w:numId w:val="1"/>
        </w:numPr>
        <w:tabs>
          <w:tab w:val="left" w:pos="270"/>
          <w:tab w:val="left" w:pos="360"/>
        </w:tabs>
        <w:spacing w:before="60" w:after="60"/>
        <w:jc w:val="both"/>
        <w:rPr>
          <w:rFonts w:ascii="Sylfaen" w:hAnsi="Sylfaen" w:cs="Sylfaen"/>
          <w:sz w:val="20"/>
          <w:szCs w:val="20"/>
          <w:lang w:val="ka-GE"/>
        </w:rPr>
      </w:pPr>
      <w:r w:rsidRPr="0078147D">
        <w:rPr>
          <w:rFonts w:ascii="Sylfaen" w:hAnsi="Sylfaen" w:cs="Sylfaen"/>
          <w:b/>
          <w:sz w:val="20"/>
          <w:szCs w:val="20"/>
          <w:lang w:val="ka-GE"/>
        </w:rPr>
        <w:t xml:space="preserve">დასაქმების </w:t>
      </w:r>
      <w:r w:rsidR="00960741" w:rsidRPr="0078147D">
        <w:rPr>
          <w:rFonts w:ascii="Sylfaen" w:hAnsi="Sylfaen" w:cs="Sylfaen"/>
          <w:b/>
          <w:sz w:val="20"/>
          <w:szCs w:val="20"/>
          <w:lang w:val="ka-GE"/>
        </w:rPr>
        <w:t xml:space="preserve">სფერო და </w:t>
      </w:r>
      <w:r w:rsidRPr="0078147D">
        <w:rPr>
          <w:rFonts w:ascii="Sylfaen" w:hAnsi="Sylfaen" w:cs="Sylfaen"/>
          <w:b/>
          <w:sz w:val="20"/>
          <w:szCs w:val="20"/>
          <w:lang w:val="ka-GE"/>
        </w:rPr>
        <w:t>შესაძლებლობები</w:t>
      </w:r>
    </w:p>
    <w:p w14:paraId="2F91188F" w14:textId="77777777" w:rsidR="00EB46D9" w:rsidRPr="0078147D" w:rsidRDefault="009E480B" w:rsidP="00EB450E">
      <w:pPr>
        <w:pStyle w:val="ListParagraph"/>
        <w:tabs>
          <w:tab w:val="left" w:pos="270"/>
          <w:tab w:val="left" w:pos="360"/>
        </w:tabs>
        <w:spacing w:before="60" w:after="60"/>
        <w:jc w:val="both"/>
        <w:rPr>
          <w:rFonts w:ascii="Sylfaen" w:hAnsi="Sylfaen" w:cs="Sylfaen"/>
          <w:sz w:val="20"/>
          <w:szCs w:val="20"/>
          <w:lang w:val="ka-GE"/>
        </w:rPr>
      </w:pPr>
      <w:r w:rsidRPr="0078147D">
        <w:rPr>
          <w:rFonts w:ascii="Sylfaen" w:eastAsiaTheme="minorHAnsi" w:hAnsi="Sylfaen" w:cs="Sylfaen"/>
          <w:b/>
          <w:sz w:val="20"/>
          <w:szCs w:val="20"/>
          <w:lang w:val="ka-GE"/>
        </w:rPr>
        <w:t>აზომვით-ტოპოგრაფიული სამუშაოს შესრულებაში</w:t>
      </w:r>
      <w:r w:rsidR="00554B2C" w:rsidRPr="0078147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="00960741" w:rsidRPr="0078147D">
        <w:rPr>
          <w:rFonts w:ascii="Sylfaen" w:hAnsi="Sylfaen" w:cs="Sylfaen"/>
          <w:sz w:val="20"/>
          <w:szCs w:val="20"/>
          <w:lang w:val="ka-GE"/>
        </w:rPr>
        <w:t>საშუალო</w:t>
      </w:r>
      <w:r w:rsidRPr="0078147D">
        <w:rPr>
          <w:rFonts w:ascii="Sylfaen" w:hAnsi="Sylfaen" w:cs="Sylfaen"/>
          <w:sz w:val="20"/>
          <w:szCs w:val="20"/>
          <w:lang w:val="ka-GE"/>
        </w:rPr>
        <w:t xml:space="preserve"> პროფესიული კვალიფიკაციის მქონე პირი შესაძლოა დასაქმდეს</w:t>
      </w:r>
      <w:r w:rsidR="00554B2C" w:rsidRPr="0078147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D4012A" w:rsidRPr="0078147D">
        <w:rPr>
          <w:rFonts w:ascii="Sylfaen" w:hAnsi="Sylfaen" w:cs="Sylfaen"/>
          <w:sz w:val="20"/>
          <w:szCs w:val="20"/>
          <w:lang w:val="ka-GE"/>
        </w:rPr>
        <w:t>საჯარო რეესტრში, თავდაცვის სამინისტრო</w:t>
      </w:r>
      <w:r w:rsidR="00A82CC9" w:rsidRPr="0078147D">
        <w:rPr>
          <w:rFonts w:ascii="Sylfaen" w:hAnsi="Sylfaen" w:cs="Sylfaen"/>
          <w:sz w:val="20"/>
          <w:szCs w:val="20"/>
          <w:lang w:val="ka-GE"/>
        </w:rPr>
        <w:t>სა</w:t>
      </w:r>
      <w:r w:rsidR="00554B2C" w:rsidRPr="0078147D">
        <w:rPr>
          <w:rFonts w:ascii="Sylfaen" w:hAnsi="Sylfaen" w:cs="Sylfaen"/>
          <w:sz w:val="20"/>
          <w:szCs w:val="20"/>
          <w:lang w:val="ka-GE"/>
        </w:rPr>
        <w:t xml:space="preserve"> და სხვა ძალოვან სტრუქტურებში</w:t>
      </w:r>
      <w:r w:rsidR="00A82CC9" w:rsidRPr="0078147D">
        <w:rPr>
          <w:rFonts w:ascii="Sylfaen" w:hAnsi="Sylfaen" w:cs="Sylfaen"/>
          <w:sz w:val="20"/>
          <w:szCs w:val="20"/>
          <w:lang w:val="ka-GE"/>
        </w:rPr>
        <w:t>, ასევე</w:t>
      </w:r>
      <w:r w:rsidR="00D4012A" w:rsidRPr="0078147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D7FD6" w:rsidRPr="0078147D">
        <w:rPr>
          <w:rFonts w:ascii="Sylfaen" w:hAnsi="Sylfaen" w:cs="Sylfaen"/>
          <w:sz w:val="20"/>
          <w:szCs w:val="20"/>
          <w:lang w:val="ka-GE"/>
        </w:rPr>
        <w:t xml:space="preserve">- </w:t>
      </w:r>
      <w:r w:rsidR="00D4012A" w:rsidRPr="0078147D">
        <w:rPr>
          <w:rFonts w:ascii="Sylfaen" w:hAnsi="Sylfaen" w:cs="Sylfaen"/>
          <w:sz w:val="20"/>
          <w:szCs w:val="20"/>
          <w:lang w:val="ka-GE"/>
        </w:rPr>
        <w:t>სახელმწიფო ორგანიზაციებში, სამშენებლო და საამზომვლო კომპანიებში ტოპოგეოდეზიური და კარტოგრაფიული სამუშაოების შესასრულებლად</w:t>
      </w:r>
      <w:r w:rsidR="001B1B6C" w:rsidRPr="0078147D">
        <w:rPr>
          <w:rFonts w:ascii="Sylfaen" w:hAnsi="Sylfaen" w:cs="Sylfaen"/>
          <w:sz w:val="20"/>
          <w:szCs w:val="20"/>
          <w:lang w:val="ka-GE"/>
        </w:rPr>
        <w:t xml:space="preserve"> შემდეგ პოზიციებზე:</w:t>
      </w:r>
      <w:r w:rsidR="00554B2C" w:rsidRPr="0078147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B46D9" w:rsidRPr="0078147D">
        <w:rPr>
          <w:rFonts w:ascii="Sylfaen" w:hAnsi="Sylfaen" w:cs="Sylfaen"/>
          <w:sz w:val="20"/>
          <w:szCs w:val="20"/>
          <w:lang w:val="ka-GE"/>
        </w:rPr>
        <w:t>ამზომველ-გეოდეზისტი</w:t>
      </w:r>
      <w:r w:rsidR="00554B2C" w:rsidRPr="0078147D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EB46D9" w:rsidRPr="0078147D">
        <w:rPr>
          <w:rFonts w:ascii="Sylfaen" w:hAnsi="Sylfaen" w:cs="Sylfaen"/>
          <w:sz w:val="20"/>
          <w:szCs w:val="20"/>
          <w:lang w:val="ka-GE"/>
        </w:rPr>
        <w:t>კარტოგრაფი</w:t>
      </w:r>
      <w:r w:rsidR="00554B2C" w:rsidRPr="0078147D">
        <w:rPr>
          <w:rFonts w:ascii="Sylfaen" w:hAnsi="Sylfaen"/>
          <w:sz w:val="20"/>
          <w:szCs w:val="20"/>
          <w:lang w:val="ka-GE"/>
        </w:rPr>
        <w:t xml:space="preserve">, </w:t>
      </w:r>
      <w:r w:rsidR="00EB46D9" w:rsidRPr="0078147D">
        <w:rPr>
          <w:rFonts w:ascii="Sylfaen" w:hAnsi="Sylfaen" w:cs="Sylfaen"/>
          <w:sz w:val="20"/>
          <w:szCs w:val="20"/>
          <w:lang w:val="ka-GE"/>
        </w:rPr>
        <w:t>ჰიდროგრაფიული</w:t>
      </w:r>
      <w:r w:rsidR="00EB46D9" w:rsidRPr="0078147D">
        <w:rPr>
          <w:rFonts w:ascii="Sylfaen" w:hAnsi="Sylfaen"/>
          <w:sz w:val="20"/>
          <w:szCs w:val="20"/>
          <w:lang w:val="ka-GE"/>
        </w:rPr>
        <w:t xml:space="preserve"> </w:t>
      </w:r>
      <w:r w:rsidR="00EB46D9" w:rsidRPr="0078147D">
        <w:rPr>
          <w:rFonts w:ascii="Sylfaen" w:hAnsi="Sylfaen" w:cs="Sylfaen"/>
          <w:sz w:val="20"/>
          <w:szCs w:val="20"/>
          <w:lang w:val="ka-GE"/>
        </w:rPr>
        <w:t>ამგეგმავი</w:t>
      </w:r>
      <w:r w:rsidR="00554B2C" w:rsidRPr="0078147D">
        <w:rPr>
          <w:rFonts w:ascii="Sylfaen" w:hAnsi="Sylfaen"/>
          <w:sz w:val="20"/>
          <w:szCs w:val="20"/>
          <w:lang w:val="ka-GE"/>
        </w:rPr>
        <w:t xml:space="preserve">, </w:t>
      </w:r>
      <w:r w:rsidR="00EB46D9" w:rsidRPr="0078147D">
        <w:rPr>
          <w:rFonts w:ascii="Sylfaen" w:hAnsi="Sylfaen" w:cs="Sylfaen"/>
          <w:sz w:val="20"/>
          <w:szCs w:val="20"/>
          <w:lang w:val="ka-GE"/>
        </w:rPr>
        <w:t>ტოპოგრაფი</w:t>
      </w:r>
      <w:r w:rsidR="00554B2C" w:rsidRPr="0078147D">
        <w:rPr>
          <w:rFonts w:ascii="Sylfaen" w:hAnsi="Sylfaen"/>
          <w:sz w:val="20"/>
          <w:szCs w:val="20"/>
          <w:lang w:val="ka-GE"/>
        </w:rPr>
        <w:t xml:space="preserve">, </w:t>
      </w:r>
      <w:r w:rsidR="00EB46D9" w:rsidRPr="0078147D">
        <w:rPr>
          <w:rFonts w:ascii="Sylfaen" w:hAnsi="Sylfaen" w:cs="Sylfaen"/>
          <w:sz w:val="20"/>
          <w:szCs w:val="20"/>
          <w:lang w:val="ka-GE"/>
        </w:rPr>
        <w:t>მიწის</w:t>
      </w:r>
      <w:r w:rsidR="00A82CC9" w:rsidRPr="0078147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B46D9" w:rsidRPr="0078147D">
        <w:rPr>
          <w:rFonts w:ascii="Sylfaen" w:hAnsi="Sylfaen" w:cs="Sylfaen"/>
          <w:sz w:val="20"/>
          <w:szCs w:val="20"/>
          <w:lang w:val="ka-GE"/>
        </w:rPr>
        <w:t>მზომელი</w:t>
      </w:r>
      <w:r w:rsidR="00554B2C" w:rsidRPr="0078147D">
        <w:rPr>
          <w:rFonts w:ascii="Sylfaen" w:hAnsi="Sylfaen"/>
          <w:sz w:val="20"/>
          <w:szCs w:val="20"/>
          <w:lang w:val="ka-GE"/>
        </w:rPr>
        <w:t xml:space="preserve">, </w:t>
      </w:r>
      <w:r w:rsidR="003575C2" w:rsidRPr="0078147D">
        <w:rPr>
          <w:rFonts w:ascii="Sylfaen" w:hAnsi="Sylfaen" w:cs="Sylfaen"/>
          <w:sz w:val="20"/>
          <w:szCs w:val="20"/>
          <w:lang w:val="ka-GE"/>
        </w:rPr>
        <w:t>საკადასტრო აზომვების სპეციალისტი</w:t>
      </w:r>
      <w:r w:rsidR="00554B2C" w:rsidRPr="0078147D">
        <w:rPr>
          <w:rFonts w:ascii="Sylfaen" w:hAnsi="Sylfaen" w:cs="Sylfaen"/>
          <w:sz w:val="20"/>
          <w:szCs w:val="20"/>
          <w:lang w:val="ka-GE"/>
        </w:rPr>
        <w:t>.</w:t>
      </w:r>
    </w:p>
    <w:p w14:paraId="6C680435" w14:textId="77777777" w:rsidR="00960741" w:rsidRPr="0078147D" w:rsidRDefault="00960741" w:rsidP="00C45ABD">
      <w:pPr>
        <w:pStyle w:val="ListParagraph"/>
        <w:numPr>
          <w:ilvl w:val="0"/>
          <w:numId w:val="8"/>
        </w:numPr>
        <w:ind w:left="1170"/>
        <w:jc w:val="both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>ეკონომიკური საქმიანობების სახეების ეროვნული კლასიფიკატორის</w:t>
      </w:r>
      <w:r w:rsidRPr="0078147D">
        <w:rPr>
          <w:rFonts w:ascii="Sylfaen" w:hAnsi="Sylfaen" w:cs="Sylfaen"/>
          <w:sz w:val="20"/>
          <w:szCs w:val="20"/>
          <w:lang w:val="ka-GE"/>
        </w:rPr>
        <w:t xml:space="preserve">  კოდები: </w:t>
      </w:r>
      <w:r w:rsidR="0064256B" w:rsidRPr="0078147D">
        <w:rPr>
          <w:rFonts w:ascii="Sylfaen" w:hAnsi="Sylfaen" w:cs="Sylfaen"/>
          <w:sz w:val="20"/>
          <w:szCs w:val="20"/>
          <w:shd w:val="clear" w:color="auto" w:fill="FFFFFF" w:themeFill="background1"/>
          <w:lang w:val="ka-GE"/>
        </w:rPr>
        <w:t>71.1; 71.11; 71.11.0</w:t>
      </w:r>
    </w:p>
    <w:p w14:paraId="6D76526C" w14:textId="77777777" w:rsidR="00BD505A" w:rsidRPr="0078147D" w:rsidRDefault="00960741" w:rsidP="00C45ABD">
      <w:pPr>
        <w:pStyle w:val="ListParagraph"/>
        <w:numPr>
          <w:ilvl w:val="0"/>
          <w:numId w:val="8"/>
        </w:numPr>
        <w:ind w:left="1170"/>
        <w:jc w:val="both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eastAsia="Sylfaen" w:hAnsi="Sylfaen" w:cs="Sylfaen"/>
          <w:sz w:val="20"/>
          <w:szCs w:val="20"/>
          <w:lang w:val="ka-GE"/>
        </w:rPr>
        <w:t xml:space="preserve">დასაქმების საერთაშორისო კლასიფიკატორის (ISCO) კოდი: </w:t>
      </w:r>
      <w:r w:rsidR="0064256B" w:rsidRPr="0078147D">
        <w:rPr>
          <w:rFonts w:ascii="Sylfaen" w:hAnsi="Sylfaen"/>
          <w:sz w:val="20"/>
          <w:szCs w:val="20"/>
          <w:lang w:val="ka-GE"/>
        </w:rPr>
        <w:t>2165</w:t>
      </w:r>
    </w:p>
    <w:p w14:paraId="6F44EC19" w14:textId="77777777" w:rsidR="000A6A61" w:rsidRPr="0078147D" w:rsidRDefault="000A6A61" w:rsidP="000A6A61">
      <w:pPr>
        <w:pStyle w:val="ListParagraph"/>
        <w:ind w:left="1170"/>
        <w:jc w:val="both"/>
        <w:rPr>
          <w:rFonts w:ascii="Sylfaen" w:hAnsi="Sylfaen"/>
          <w:sz w:val="20"/>
          <w:szCs w:val="20"/>
          <w:lang w:val="ka-GE"/>
        </w:rPr>
      </w:pPr>
    </w:p>
    <w:p w14:paraId="42226674" w14:textId="77777777" w:rsidR="00BD505A" w:rsidRPr="0078147D" w:rsidRDefault="00EB450E" w:rsidP="00C45AB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8147D">
        <w:rPr>
          <w:rFonts w:ascii="Sylfaen" w:hAnsi="Sylfaen" w:cs="Sylfaen"/>
          <w:b/>
          <w:sz w:val="20"/>
          <w:szCs w:val="20"/>
          <w:lang w:val="ka-GE"/>
        </w:rPr>
        <w:t>სტრუქტურა და მოდულები</w:t>
      </w:r>
    </w:p>
    <w:p w14:paraId="3CC15538" w14:textId="77777777" w:rsidR="000A6A61" w:rsidRPr="0078147D" w:rsidRDefault="00554B2C" w:rsidP="00554B2C">
      <w:pPr>
        <w:pStyle w:val="ListParagraph"/>
        <w:jc w:val="both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eastAsiaTheme="minorHAnsi" w:hAnsi="Sylfaen" w:cs="Sylfaen"/>
          <w:b/>
          <w:sz w:val="20"/>
          <w:szCs w:val="20"/>
          <w:lang w:val="ka-GE"/>
        </w:rPr>
        <w:t>„აზომვით-ტოპოგრაფიული სამუშაოს შესრულების“</w:t>
      </w:r>
      <w:r w:rsidRPr="0078147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="002768FB" w:rsidRPr="0078147D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</w:t>
      </w:r>
      <w:r w:rsidR="002768FB" w:rsidRPr="0078147D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</w:t>
      </w:r>
      <w:r w:rsidRPr="0078147D">
        <w:rPr>
          <w:rFonts w:ascii="Sylfaen" w:hAnsi="Sylfaen"/>
          <w:sz w:val="20"/>
          <w:szCs w:val="20"/>
          <w:lang w:val="ka-GE"/>
        </w:rPr>
        <w:t>აერთიანებს 5 ზოგად მოდულს ჯამ</w:t>
      </w:r>
      <w:r w:rsidR="00F60024" w:rsidRPr="0078147D">
        <w:rPr>
          <w:rFonts w:ascii="Sylfaen" w:hAnsi="Sylfaen"/>
          <w:sz w:val="20"/>
          <w:szCs w:val="20"/>
          <w:lang w:val="ka-GE"/>
        </w:rPr>
        <w:t>ური 15 კრედიტის რაოდენობით და 15</w:t>
      </w:r>
      <w:r w:rsidRPr="0078147D">
        <w:rPr>
          <w:rFonts w:ascii="Sylfaen" w:hAnsi="Sylfaen"/>
          <w:sz w:val="20"/>
          <w:szCs w:val="20"/>
          <w:lang w:val="ka-GE"/>
        </w:rPr>
        <w:t xml:space="preserve"> პროფესიულ მოდულს ჯამური 7</w:t>
      </w:r>
      <w:r w:rsidR="00DF264B" w:rsidRPr="0078147D">
        <w:rPr>
          <w:rFonts w:ascii="Sylfaen" w:hAnsi="Sylfaen"/>
          <w:sz w:val="20"/>
          <w:szCs w:val="20"/>
          <w:lang w:val="ka-GE"/>
        </w:rPr>
        <w:t>5</w:t>
      </w:r>
      <w:r w:rsidRPr="0078147D">
        <w:rPr>
          <w:rFonts w:ascii="Sylfaen" w:hAnsi="Sylfaen"/>
          <w:sz w:val="20"/>
          <w:szCs w:val="20"/>
          <w:lang w:val="ka-GE"/>
        </w:rPr>
        <w:t xml:space="preserve"> კრედიტის რაოდენობით.</w:t>
      </w:r>
      <w:r w:rsidR="00A64D67" w:rsidRPr="0078147D">
        <w:rPr>
          <w:rFonts w:ascii="Sylfaen" w:hAnsi="Sylfaen"/>
          <w:sz w:val="20"/>
          <w:szCs w:val="20"/>
          <w:lang w:val="ka-GE"/>
        </w:rPr>
        <w:t xml:space="preserve"> </w:t>
      </w:r>
    </w:p>
    <w:p w14:paraId="5FEF2074" w14:textId="77777777" w:rsidR="00BD505A" w:rsidRPr="0078147D" w:rsidRDefault="00554B2C" w:rsidP="00554B2C">
      <w:pPr>
        <w:pStyle w:val="ListParagraph"/>
        <w:jc w:val="both"/>
        <w:rPr>
          <w:rFonts w:ascii="Sylfaen" w:hAnsi="Sylfaen"/>
          <w:b/>
          <w:sz w:val="20"/>
          <w:szCs w:val="20"/>
          <w:lang w:val="ka-GE"/>
        </w:rPr>
      </w:pPr>
      <w:r w:rsidRPr="0078147D">
        <w:rPr>
          <w:rFonts w:ascii="Sylfaen" w:eastAsiaTheme="minorHAnsi" w:hAnsi="Sylfaen" w:cs="Sylfaen"/>
          <w:sz w:val="20"/>
          <w:szCs w:val="20"/>
          <w:lang w:val="ka-GE"/>
        </w:rPr>
        <w:lastRenderedPageBreak/>
        <w:t>აზომვით-ტოპოგრაფიული სამუშაოს შესრულებაში</w:t>
      </w:r>
      <w:r w:rsidRPr="0078147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4256B" w:rsidRPr="0078147D">
        <w:rPr>
          <w:rFonts w:ascii="Sylfaen" w:hAnsi="Sylfaen"/>
          <w:sz w:val="20"/>
          <w:szCs w:val="20"/>
          <w:lang w:val="ka-GE"/>
        </w:rPr>
        <w:t>საშუალო</w:t>
      </w:r>
      <w:r w:rsidRPr="0078147D">
        <w:rPr>
          <w:rFonts w:ascii="Sylfaen" w:hAnsi="Sylfaen"/>
          <w:sz w:val="20"/>
          <w:szCs w:val="20"/>
          <w:lang w:val="ka-GE"/>
        </w:rPr>
        <w:t xml:space="preserve"> პროფესიული კვალიფიკაციის მინიჭებისათვის  პირმა უნდა დააგროვოს </w:t>
      </w:r>
      <w:r w:rsidR="005934E7" w:rsidRPr="0078147D">
        <w:rPr>
          <w:rFonts w:ascii="Sylfaen" w:hAnsi="Sylfaen"/>
          <w:b/>
          <w:sz w:val="20"/>
          <w:szCs w:val="20"/>
          <w:lang w:val="ka-GE"/>
        </w:rPr>
        <w:t>90</w:t>
      </w:r>
      <w:r w:rsidRPr="0078147D">
        <w:rPr>
          <w:rFonts w:ascii="Sylfaen" w:hAnsi="Sylfaen"/>
          <w:b/>
          <w:sz w:val="20"/>
          <w:szCs w:val="20"/>
          <w:lang w:val="ka-GE"/>
        </w:rPr>
        <w:t xml:space="preserve"> კრედიტი.</w:t>
      </w:r>
    </w:p>
    <w:p w14:paraId="73BCFD8B" w14:textId="77777777" w:rsidR="00554B2C" w:rsidRPr="0078147D" w:rsidRDefault="0078147D" w:rsidP="00554B2C">
      <w:pPr>
        <w:pStyle w:val="ListParagraph"/>
        <w:jc w:val="both"/>
        <w:rPr>
          <w:rFonts w:ascii="Sylfaen" w:hAnsi="Sylfaen" w:cs="Sylfaen"/>
          <w:i/>
          <w:sz w:val="20"/>
          <w:szCs w:val="20"/>
          <w:lang w:val="ka-GE"/>
        </w:rPr>
      </w:pPr>
      <w:r w:rsidRPr="0078147D">
        <w:rPr>
          <w:rFonts w:ascii="Sylfaen" w:hAnsi="Sylfaen" w:cs="Sylfaen"/>
          <w:i/>
          <w:sz w:val="20"/>
          <w:szCs w:val="20"/>
          <w:lang w:val="ka-GE"/>
        </w:rPr>
        <w:t xml:space="preserve"> </w:t>
      </w:r>
    </w:p>
    <w:p w14:paraId="3457C3EB" w14:textId="77777777" w:rsidR="00A64D67" w:rsidRPr="0078147D" w:rsidRDefault="0078147D" w:rsidP="0078147D">
      <w:pPr>
        <w:jc w:val="both"/>
        <w:rPr>
          <w:rFonts w:ascii="Sylfaen" w:hAnsi="Sylfaen" w:cs="Sylfaen"/>
          <w:i/>
          <w:sz w:val="20"/>
          <w:szCs w:val="20"/>
          <w:lang w:val="ka-GE"/>
        </w:rPr>
      </w:pPr>
      <w:r w:rsidRPr="0078147D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*არ გაითვალისწინება ისეთ სასწავლო გეგმაში, რომელშიც ინტეგრირებულია </w:t>
      </w:r>
      <w:r w:rsidRPr="0078147D">
        <w:rPr>
          <w:rFonts w:ascii="Sylfaen" w:hAnsi="Sylfaen"/>
          <w:b/>
          <w:sz w:val="20"/>
          <w:szCs w:val="20"/>
          <w:lang w:val="ka-GE"/>
        </w:rPr>
        <w:t>ზოგადი განათლების საშუალო საფეხურის სწავლის შედეგები</w:t>
      </w:r>
    </w:p>
    <w:p w14:paraId="2603E31E" w14:textId="77777777" w:rsidR="00BD505A" w:rsidRPr="0078147D" w:rsidRDefault="00BD505A" w:rsidP="009E480B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30"/>
        <w:gridCol w:w="11298"/>
        <w:gridCol w:w="1660"/>
      </w:tblGrid>
      <w:tr w:rsidR="009E480B" w:rsidRPr="0078147D" w14:paraId="14EB9CB6" w14:textId="77777777" w:rsidTr="00554B2C">
        <w:tc>
          <w:tcPr>
            <w:tcW w:w="5000" w:type="pct"/>
            <w:gridSpan w:val="3"/>
          </w:tcPr>
          <w:p w14:paraId="7E2CBA14" w14:textId="77777777" w:rsidR="00BD505A" w:rsidRPr="0078147D" w:rsidRDefault="00BD505A" w:rsidP="00CD7FD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ზოგადი</w:t>
            </w:r>
            <w:r w:rsidR="00A82CC9"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მოდულები</w:t>
            </w:r>
          </w:p>
        </w:tc>
      </w:tr>
      <w:tr w:rsidR="006024D5" w:rsidRPr="0078147D" w14:paraId="0CB7DB39" w14:textId="77777777" w:rsidTr="006024D5">
        <w:tc>
          <w:tcPr>
            <w:tcW w:w="301" w:type="pct"/>
          </w:tcPr>
          <w:p w14:paraId="2DE7A6F1" w14:textId="77777777" w:rsidR="006024D5" w:rsidRPr="0078147D" w:rsidRDefault="006024D5" w:rsidP="00554B2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4097" w:type="pct"/>
          </w:tcPr>
          <w:p w14:paraId="2AFC4790" w14:textId="77777777" w:rsidR="006024D5" w:rsidRPr="0078147D" w:rsidRDefault="006024D5" w:rsidP="006024D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602" w:type="pct"/>
          </w:tcPr>
          <w:p w14:paraId="2B523B40" w14:textId="77777777" w:rsidR="006024D5" w:rsidRPr="0078147D" w:rsidRDefault="006024D5" w:rsidP="009E480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6024D5" w:rsidRPr="0078147D" w14:paraId="0524D37F" w14:textId="77777777" w:rsidTr="005F676B">
        <w:tc>
          <w:tcPr>
            <w:tcW w:w="301" w:type="pct"/>
          </w:tcPr>
          <w:p w14:paraId="0461CC70" w14:textId="77777777" w:rsidR="006024D5" w:rsidRPr="0078147D" w:rsidRDefault="006024D5" w:rsidP="00554B2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097" w:type="pct"/>
          </w:tcPr>
          <w:p w14:paraId="36EC970A" w14:textId="77777777" w:rsidR="006024D5" w:rsidRPr="0078147D" w:rsidRDefault="006024D5" w:rsidP="009E480B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b/>
                <w:sz w:val="20"/>
                <w:szCs w:val="20"/>
                <w:lang w:val="ka-GE"/>
              </w:rPr>
              <w:t>მეწარმეობა 2</w:t>
            </w:r>
            <w:r w:rsidR="0078147D" w:rsidRPr="0078147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*</w:t>
            </w:r>
          </w:p>
        </w:tc>
        <w:tc>
          <w:tcPr>
            <w:tcW w:w="602" w:type="pct"/>
            <w:shd w:val="clear" w:color="auto" w:fill="auto"/>
          </w:tcPr>
          <w:p w14:paraId="2D6B36DF" w14:textId="77777777" w:rsidR="006024D5" w:rsidRPr="0078147D" w:rsidRDefault="006024D5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</w:tr>
      <w:tr w:rsidR="006024D5" w:rsidRPr="0078147D" w14:paraId="142AC209" w14:textId="77777777" w:rsidTr="005F676B">
        <w:tc>
          <w:tcPr>
            <w:tcW w:w="301" w:type="pct"/>
          </w:tcPr>
          <w:p w14:paraId="70D25160" w14:textId="77777777" w:rsidR="006024D5" w:rsidRPr="0078147D" w:rsidRDefault="006024D5" w:rsidP="00554B2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097" w:type="pct"/>
          </w:tcPr>
          <w:p w14:paraId="4F88D074" w14:textId="77777777" w:rsidR="006024D5" w:rsidRPr="0078147D" w:rsidRDefault="006024D5" w:rsidP="009E480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602" w:type="pct"/>
            <w:shd w:val="clear" w:color="auto" w:fill="auto"/>
          </w:tcPr>
          <w:p w14:paraId="4EB1C04A" w14:textId="77777777" w:rsidR="006024D5" w:rsidRPr="0078147D" w:rsidRDefault="006024D5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</w:tr>
      <w:tr w:rsidR="0064256B" w:rsidRPr="0078147D" w14:paraId="0B0B5AF9" w14:textId="77777777" w:rsidTr="005F676B">
        <w:tc>
          <w:tcPr>
            <w:tcW w:w="301" w:type="pct"/>
          </w:tcPr>
          <w:p w14:paraId="47627D01" w14:textId="77777777" w:rsidR="0064256B" w:rsidRPr="0078147D" w:rsidRDefault="0064256B" w:rsidP="00554B2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097" w:type="pct"/>
          </w:tcPr>
          <w:p w14:paraId="28626FDF" w14:textId="77777777" w:rsidR="0064256B" w:rsidRPr="0078147D" w:rsidRDefault="0064256B" w:rsidP="009E480B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რაოდენობრივი წიგნიერება</w:t>
            </w:r>
            <w:r w:rsidR="0078147D" w:rsidRPr="007814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 xml:space="preserve"> *</w:t>
            </w:r>
          </w:p>
        </w:tc>
        <w:tc>
          <w:tcPr>
            <w:tcW w:w="602" w:type="pct"/>
            <w:shd w:val="clear" w:color="auto" w:fill="auto"/>
          </w:tcPr>
          <w:p w14:paraId="636A960D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</w:tr>
      <w:tr w:rsidR="0064256B" w:rsidRPr="0078147D" w14:paraId="75245C11" w14:textId="77777777" w:rsidTr="005F676B">
        <w:tc>
          <w:tcPr>
            <w:tcW w:w="301" w:type="pct"/>
          </w:tcPr>
          <w:p w14:paraId="4DADCBA9" w14:textId="77777777" w:rsidR="0064256B" w:rsidRPr="0078147D" w:rsidRDefault="0064256B" w:rsidP="00554B2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4097" w:type="pct"/>
          </w:tcPr>
          <w:p w14:paraId="1F6AFDFE" w14:textId="77777777" w:rsidR="0064256B" w:rsidRPr="0078147D" w:rsidRDefault="0064256B" w:rsidP="009E480B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ინტერპერსონალური კომუნიკაცია</w:t>
            </w:r>
            <w:r w:rsidR="0078147D" w:rsidRPr="007814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 xml:space="preserve"> *</w:t>
            </w:r>
          </w:p>
        </w:tc>
        <w:tc>
          <w:tcPr>
            <w:tcW w:w="602" w:type="pct"/>
            <w:shd w:val="clear" w:color="auto" w:fill="auto"/>
          </w:tcPr>
          <w:p w14:paraId="669ECCD1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</w:tr>
      <w:tr w:rsidR="0064256B" w:rsidRPr="0078147D" w14:paraId="08DD289B" w14:textId="77777777" w:rsidTr="005F676B">
        <w:tc>
          <w:tcPr>
            <w:tcW w:w="301" w:type="pct"/>
          </w:tcPr>
          <w:p w14:paraId="0EECF8D5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097" w:type="pct"/>
          </w:tcPr>
          <w:p w14:paraId="3412B236" w14:textId="77777777" w:rsidR="0064256B" w:rsidRPr="0078147D" w:rsidRDefault="0064256B" w:rsidP="009E480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უცხოური ენა</w:t>
            </w:r>
          </w:p>
        </w:tc>
        <w:tc>
          <w:tcPr>
            <w:tcW w:w="602" w:type="pct"/>
            <w:shd w:val="clear" w:color="auto" w:fill="auto"/>
          </w:tcPr>
          <w:p w14:paraId="4C4B8940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9E480B" w:rsidRPr="0078147D" w14:paraId="2C0DDD8E" w14:textId="77777777" w:rsidTr="005F676B">
        <w:tc>
          <w:tcPr>
            <w:tcW w:w="4398" w:type="pct"/>
            <w:gridSpan w:val="2"/>
          </w:tcPr>
          <w:p w14:paraId="276B794F" w14:textId="77777777" w:rsidR="00BD505A" w:rsidRPr="0078147D" w:rsidRDefault="00BD505A" w:rsidP="009E48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602" w:type="pct"/>
            <w:shd w:val="clear" w:color="auto" w:fill="auto"/>
          </w:tcPr>
          <w:p w14:paraId="61198B9D" w14:textId="77777777" w:rsidR="00BD505A" w:rsidRPr="0078147D" w:rsidRDefault="00BD505A" w:rsidP="00554B2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</w:tr>
      <w:tr w:rsidR="009E480B" w:rsidRPr="0078147D" w14:paraId="389AE124" w14:textId="77777777" w:rsidTr="00554B2C">
        <w:tc>
          <w:tcPr>
            <w:tcW w:w="5000" w:type="pct"/>
            <w:gridSpan w:val="3"/>
          </w:tcPr>
          <w:p w14:paraId="2AF94A0F" w14:textId="77777777" w:rsidR="00BD505A" w:rsidRPr="0078147D" w:rsidRDefault="00BD505A" w:rsidP="00554B2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პროფესიული მოდულები</w:t>
            </w:r>
          </w:p>
        </w:tc>
      </w:tr>
      <w:tr w:rsidR="0064256B" w:rsidRPr="0078147D" w14:paraId="26F0A056" w14:textId="77777777" w:rsidTr="0064256B">
        <w:tc>
          <w:tcPr>
            <w:tcW w:w="301" w:type="pct"/>
          </w:tcPr>
          <w:p w14:paraId="28BBE4B1" w14:textId="77777777" w:rsidR="0064256B" w:rsidRPr="0078147D" w:rsidRDefault="0064256B" w:rsidP="00554B2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4097" w:type="pct"/>
          </w:tcPr>
          <w:p w14:paraId="4B412022" w14:textId="77777777" w:rsidR="0064256B" w:rsidRPr="0078147D" w:rsidRDefault="0064256B" w:rsidP="0064256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602" w:type="pct"/>
          </w:tcPr>
          <w:p w14:paraId="1C7A9D48" w14:textId="77777777" w:rsidR="0064256B" w:rsidRPr="0078147D" w:rsidRDefault="0064256B" w:rsidP="009E480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64256B" w:rsidRPr="0078147D" w14:paraId="679DF685" w14:textId="77777777" w:rsidTr="005F676B">
        <w:tc>
          <w:tcPr>
            <w:tcW w:w="301" w:type="pct"/>
          </w:tcPr>
          <w:p w14:paraId="7843BA29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097" w:type="pct"/>
          </w:tcPr>
          <w:p w14:paraId="5949BC91" w14:textId="77777777" w:rsidR="0064256B" w:rsidRPr="0078147D" w:rsidRDefault="0064256B" w:rsidP="009E480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sz w:val="20"/>
                <w:szCs w:val="20"/>
                <w:lang w:val="ka-GE"/>
              </w:rPr>
              <w:t xml:space="preserve">გაცნობითი პრაქტიკა - ამზომველ-ტოპოგრაფისთვის </w:t>
            </w:r>
          </w:p>
        </w:tc>
        <w:tc>
          <w:tcPr>
            <w:tcW w:w="602" w:type="pct"/>
            <w:shd w:val="clear" w:color="auto" w:fill="auto"/>
          </w:tcPr>
          <w:p w14:paraId="7CD3E24F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</w:tr>
      <w:tr w:rsidR="0064256B" w:rsidRPr="0078147D" w14:paraId="744AA55D" w14:textId="77777777" w:rsidTr="005F676B">
        <w:tc>
          <w:tcPr>
            <w:tcW w:w="301" w:type="pct"/>
          </w:tcPr>
          <w:p w14:paraId="3207360B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097" w:type="pct"/>
          </w:tcPr>
          <w:p w14:paraId="59B102C9" w14:textId="77777777" w:rsidR="0064256B" w:rsidRPr="0078147D" w:rsidRDefault="0064256B" w:rsidP="009E480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sz w:val="20"/>
                <w:szCs w:val="20"/>
                <w:lang w:val="ka-GE"/>
              </w:rPr>
              <w:t>გეოდეზიის საფუძვლები</w:t>
            </w:r>
          </w:p>
        </w:tc>
        <w:tc>
          <w:tcPr>
            <w:tcW w:w="602" w:type="pct"/>
            <w:shd w:val="clear" w:color="auto" w:fill="auto"/>
          </w:tcPr>
          <w:p w14:paraId="76C4BB19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64256B" w:rsidRPr="0078147D" w14:paraId="3C912439" w14:textId="77777777" w:rsidTr="005F676B">
        <w:tc>
          <w:tcPr>
            <w:tcW w:w="301" w:type="pct"/>
          </w:tcPr>
          <w:p w14:paraId="6EB6E794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097" w:type="pct"/>
          </w:tcPr>
          <w:p w14:paraId="79DF1046" w14:textId="77777777" w:rsidR="0064256B" w:rsidRPr="0078147D" w:rsidRDefault="0064256B" w:rsidP="009E480B">
            <w:pPr>
              <w:spacing w:before="120"/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sz w:val="20"/>
                <w:szCs w:val="20"/>
                <w:lang w:val="ka-GE"/>
              </w:rPr>
              <w:t>შრომის უსაფრთხოება და გარემოს დაცვა ამზომველ-ტოპოგრაფის სამუშოს შესრულებისას</w:t>
            </w:r>
          </w:p>
        </w:tc>
        <w:tc>
          <w:tcPr>
            <w:tcW w:w="602" w:type="pct"/>
            <w:shd w:val="clear" w:color="auto" w:fill="auto"/>
          </w:tcPr>
          <w:p w14:paraId="7D8042D7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</w:tr>
      <w:tr w:rsidR="0064256B" w:rsidRPr="0078147D" w14:paraId="7CAA5106" w14:textId="77777777" w:rsidTr="005F676B">
        <w:tc>
          <w:tcPr>
            <w:tcW w:w="301" w:type="pct"/>
          </w:tcPr>
          <w:p w14:paraId="27276AC3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4097" w:type="pct"/>
          </w:tcPr>
          <w:p w14:paraId="2E377C54" w14:textId="77777777" w:rsidR="0064256B" w:rsidRPr="0078147D" w:rsidRDefault="0064256B" w:rsidP="003D463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sz w:val="20"/>
                <w:szCs w:val="20"/>
                <w:lang w:val="ka-GE"/>
              </w:rPr>
              <w:t>ამზომველ-ტოპოგრაფის ხელსაწყოების ტექნიკური ექსპლ</w:t>
            </w:r>
            <w:r w:rsidR="003D4631" w:rsidRPr="0078147D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Pr="0078147D">
              <w:rPr>
                <w:rFonts w:ascii="Sylfaen" w:hAnsi="Sylfaen"/>
                <w:sz w:val="20"/>
                <w:szCs w:val="20"/>
                <w:lang w:val="ka-GE"/>
              </w:rPr>
              <w:t xml:space="preserve">ატაცია     </w:t>
            </w:r>
          </w:p>
        </w:tc>
        <w:tc>
          <w:tcPr>
            <w:tcW w:w="602" w:type="pct"/>
            <w:shd w:val="clear" w:color="auto" w:fill="auto"/>
          </w:tcPr>
          <w:p w14:paraId="21A972EA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9</w:t>
            </w:r>
          </w:p>
        </w:tc>
      </w:tr>
      <w:tr w:rsidR="0064256B" w:rsidRPr="0078147D" w14:paraId="6B6264ED" w14:textId="77777777" w:rsidTr="005F676B">
        <w:tc>
          <w:tcPr>
            <w:tcW w:w="301" w:type="pct"/>
          </w:tcPr>
          <w:p w14:paraId="2CF3411A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097" w:type="pct"/>
          </w:tcPr>
          <w:p w14:paraId="0B1547E8" w14:textId="77777777" w:rsidR="0064256B" w:rsidRPr="0078147D" w:rsidRDefault="0064256B" w:rsidP="009E48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sz w:val="20"/>
                <w:szCs w:val="20"/>
                <w:lang w:val="ka-GE"/>
              </w:rPr>
              <w:t xml:space="preserve">საინჟინრო კომპიუტერულ გრაფიკულ პროგრამაში (ArcGIS ) მუშაობა    </w:t>
            </w:r>
          </w:p>
        </w:tc>
        <w:tc>
          <w:tcPr>
            <w:tcW w:w="602" w:type="pct"/>
            <w:shd w:val="clear" w:color="auto" w:fill="auto"/>
          </w:tcPr>
          <w:p w14:paraId="4A74515E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64256B" w:rsidRPr="0078147D" w14:paraId="73C5315C" w14:textId="77777777" w:rsidTr="005F676B">
        <w:tc>
          <w:tcPr>
            <w:tcW w:w="301" w:type="pct"/>
          </w:tcPr>
          <w:p w14:paraId="38C6D9E0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4097" w:type="pct"/>
          </w:tcPr>
          <w:p w14:paraId="3FA130EE" w14:textId="77777777" w:rsidR="0064256B" w:rsidRPr="0078147D" w:rsidRDefault="0064256B" w:rsidP="00240B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sz w:val="20"/>
                <w:szCs w:val="20"/>
                <w:lang w:val="ka-GE"/>
              </w:rPr>
              <w:t xml:space="preserve">საინჟინრო კომპიუტერულ გრაფიკულ პოგრამაში (AUTOCAD) მუშაობა  </w:t>
            </w:r>
          </w:p>
        </w:tc>
        <w:tc>
          <w:tcPr>
            <w:tcW w:w="602" w:type="pct"/>
            <w:shd w:val="clear" w:color="auto" w:fill="auto"/>
          </w:tcPr>
          <w:p w14:paraId="25DEEA09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64256B" w:rsidRPr="0078147D" w14:paraId="02CBBE0F" w14:textId="77777777" w:rsidTr="005F676B">
        <w:tc>
          <w:tcPr>
            <w:tcW w:w="301" w:type="pct"/>
          </w:tcPr>
          <w:p w14:paraId="6F038B4F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4097" w:type="pct"/>
          </w:tcPr>
          <w:p w14:paraId="76043D52" w14:textId="77777777" w:rsidR="0064256B" w:rsidRPr="0078147D" w:rsidRDefault="0064256B" w:rsidP="009E48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sz w:val="20"/>
                <w:szCs w:val="20"/>
                <w:lang w:val="ka-GE"/>
              </w:rPr>
              <w:t xml:space="preserve">საველე ტოპოგრაფიული აგეგმვები       </w:t>
            </w:r>
          </w:p>
        </w:tc>
        <w:tc>
          <w:tcPr>
            <w:tcW w:w="602" w:type="pct"/>
            <w:shd w:val="clear" w:color="auto" w:fill="auto"/>
          </w:tcPr>
          <w:p w14:paraId="1BB17B16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</w:tr>
      <w:tr w:rsidR="0064256B" w:rsidRPr="0078147D" w14:paraId="0CF17BB8" w14:textId="77777777" w:rsidTr="005F676B">
        <w:tc>
          <w:tcPr>
            <w:tcW w:w="301" w:type="pct"/>
          </w:tcPr>
          <w:p w14:paraId="5D46E85D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4097" w:type="pct"/>
          </w:tcPr>
          <w:p w14:paraId="044D2A5B" w14:textId="77777777" w:rsidR="0064256B" w:rsidRPr="0078147D" w:rsidRDefault="0064256B" w:rsidP="009E48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sz w:val="20"/>
                <w:szCs w:val="20"/>
                <w:lang w:val="ka-GE"/>
              </w:rPr>
              <w:t xml:space="preserve">გეოდეზიური ქსელის შექმნა   </w:t>
            </w:r>
          </w:p>
        </w:tc>
        <w:tc>
          <w:tcPr>
            <w:tcW w:w="602" w:type="pct"/>
            <w:shd w:val="clear" w:color="auto" w:fill="auto"/>
          </w:tcPr>
          <w:p w14:paraId="1F5EA520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</w:t>
            </w:r>
          </w:p>
        </w:tc>
      </w:tr>
      <w:tr w:rsidR="0064256B" w:rsidRPr="0078147D" w14:paraId="592DB01E" w14:textId="77777777" w:rsidTr="005F676B">
        <w:tc>
          <w:tcPr>
            <w:tcW w:w="301" w:type="pct"/>
          </w:tcPr>
          <w:p w14:paraId="2723F313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4097" w:type="pct"/>
          </w:tcPr>
          <w:p w14:paraId="2930E058" w14:textId="77777777" w:rsidR="0064256B" w:rsidRPr="0078147D" w:rsidRDefault="0064256B" w:rsidP="009E48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sz w:val="20"/>
                <w:szCs w:val="20"/>
                <w:lang w:val="ka-GE"/>
              </w:rPr>
              <w:t xml:space="preserve">დაკვალვითი სამუშაოების შესრულება          </w:t>
            </w:r>
          </w:p>
        </w:tc>
        <w:tc>
          <w:tcPr>
            <w:tcW w:w="602" w:type="pct"/>
            <w:shd w:val="clear" w:color="auto" w:fill="auto"/>
          </w:tcPr>
          <w:p w14:paraId="531B4B89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64256B" w:rsidRPr="0078147D" w14:paraId="27C15771" w14:textId="77777777" w:rsidTr="005F676B">
        <w:tc>
          <w:tcPr>
            <w:tcW w:w="301" w:type="pct"/>
          </w:tcPr>
          <w:p w14:paraId="48CA5793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4097" w:type="pct"/>
          </w:tcPr>
          <w:p w14:paraId="158E72BA" w14:textId="77777777" w:rsidR="0064256B" w:rsidRPr="0078147D" w:rsidRDefault="0064256B" w:rsidP="009E48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sz w:val="20"/>
                <w:szCs w:val="20"/>
                <w:lang w:val="ka-GE"/>
              </w:rPr>
              <w:t xml:space="preserve">გეომორფოლოგიური აგეგმვა     </w:t>
            </w:r>
          </w:p>
        </w:tc>
        <w:tc>
          <w:tcPr>
            <w:tcW w:w="602" w:type="pct"/>
            <w:shd w:val="clear" w:color="auto" w:fill="auto"/>
          </w:tcPr>
          <w:p w14:paraId="14D4189F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</w:tr>
      <w:tr w:rsidR="0064256B" w:rsidRPr="0078147D" w14:paraId="709A36AE" w14:textId="77777777" w:rsidTr="005F676B">
        <w:trPr>
          <w:trHeight w:val="359"/>
        </w:trPr>
        <w:tc>
          <w:tcPr>
            <w:tcW w:w="301" w:type="pct"/>
          </w:tcPr>
          <w:p w14:paraId="3F444F0F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4097" w:type="pct"/>
          </w:tcPr>
          <w:p w14:paraId="3A99D774" w14:textId="77777777" w:rsidR="0064256B" w:rsidRPr="0078147D" w:rsidRDefault="0064256B" w:rsidP="009E48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sz w:val="20"/>
                <w:szCs w:val="20"/>
                <w:lang w:val="ka-GE"/>
              </w:rPr>
              <w:t>დარგობრივი ინგლისური ენა ამზომველ ტოპოგრაფისთვის</w:t>
            </w:r>
          </w:p>
        </w:tc>
        <w:tc>
          <w:tcPr>
            <w:tcW w:w="602" w:type="pct"/>
            <w:shd w:val="clear" w:color="auto" w:fill="auto"/>
          </w:tcPr>
          <w:p w14:paraId="3AEB5149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64256B" w:rsidRPr="0078147D" w14:paraId="06A05C61" w14:textId="77777777" w:rsidTr="005F676B">
        <w:tc>
          <w:tcPr>
            <w:tcW w:w="301" w:type="pct"/>
          </w:tcPr>
          <w:p w14:paraId="6730B741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4097" w:type="pct"/>
          </w:tcPr>
          <w:p w14:paraId="52F3372B" w14:textId="77777777" w:rsidR="0064256B" w:rsidRPr="0078147D" w:rsidRDefault="0064256B" w:rsidP="009E48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sz w:val="20"/>
                <w:szCs w:val="20"/>
                <w:lang w:val="ka-GE"/>
              </w:rPr>
              <w:t>საკადასტრო აზომვების შესრულება</w:t>
            </w:r>
          </w:p>
        </w:tc>
        <w:tc>
          <w:tcPr>
            <w:tcW w:w="602" w:type="pct"/>
            <w:shd w:val="clear" w:color="auto" w:fill="auto"/>
          </w:tcPr>
          <w:p w14:paraId="57983E71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</w:tr>
      <w:tr w:rsidR="0064256B" w:rsidRPr="0078147D" w14:paraId="6089E142" w14:textId="77777777" w:rsidTr="005F676B">
        <w:tc>
          <w:tcPr>
            <w:tcW w:w="301" w:type="pct"/>
          </w:tcPr>
          <w:p w14:paraId="5104BB38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13</w:t>
            </w:r>
          </w:p>
        </w:tc>
        <w:tc>
          <w:tcPr>
            <w:tcW w:w="4097" w:type="pct"/>
          </w:tcPr>
          <w:p w14:paraId="3D8F4636" w14:textId="77777777" w:rsidR="0064256B" w:rsidRPr="0078147D" w:rsidRDefault="0064256B" w:rsidP="009E48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პროექტი ამზომველ-ტოპოგრაფისთვის</w:t>
            </w:r>
          </w:p>
        </w:tc>
        <w:tc>
          <w:tcPr>
            <w:tcW w:w="602" w:type="pct"/>
            <w:shd w:val="clear" w:color="auto" w:fill="auto"/>
          </w:tcPr>
          <w:p w14:paraId="3C854A8D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</w:t>
            </w:r>
          </w:p>
        </w:tc>
      </w:tr>
      <w:tr w:rsidR="0064256B" w:rsidRPr="0078147D" w14:paraId="0602556E" w14:textId="77777777" w:rsidTr="001B2B9B">
        <w:tc>
          <w:tcPr>
            <w:tcW w:w="301" w:type="pct"/>
          </w:tcPr>
          <w:p w14:paraId="2493793E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14</w:t>
            </w:r>
          </w:p>
        </w:tc>
        <w:tc>
          <w:tcPr>
            <w:tcW w:w="4097" w:type="pct"/>
          </w:tcPr>
          <w:p w14:paraId="489F1850" w14:textId="77777777" w:rsidR="0064256B" w:rsidRPr="0078147D" w:rsidRDefault="0064256B" w:rsidP="00AA2C81">
            <w:pPr>
              <w:jc w:val="both"/>
              <w:rPr>
                <w:rFonts w:ascii="Sylfaen" w:eastAsia="Sylfaen,Sylfaen,Arial" w:hAnsi="Sylfaen" w:cs="Sylfaen,Sylfaen,Arial"/>
                <w:bCs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sz w:val="20"/>
                <w:szCs w:val="20"/>
                <w:lang w:val="ka-GE"/>
              </w:rPr>
              <w:t>არქიტექტურული გრაფიკა  და დაპროექტების საწყისები -1</w:t>
            </w:r>
          </w:p>
        </w:tc>
        <w:tc>
          <w:tcPr>
            <w:tcW w:w="602" w:type="pct"/>
            <w:shd w:val="clear" w:color="auto" w:fill="auto"/>
          </w:tcPr>
          <w:p w14:paraId="1A749845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</w:tr>
      <w:tr w:rsidR="0064256B" w:rsidRPr="0078147D" w14:paraId="1626902B" w14:textId="77777777" w:rsidTr="001B2B9B">
        <w:tc>
          <w:tcPr>
            <w:tcW w:w="301" w:type="pct"/>
          </w:tcPr>
          <w:p w14:paraId="2293FF94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4097" w:type="pct"/>
          </w:tcPr>
          <w:p w14:paraId="22C0A776" w14:textId="77777777" w:rsidR="0064256B" w:rsidRPr="0078147D" w:rsidRDefault="0064256B" w:rsidP="00AA2C81">
            <w:pPr>
              <w:jc w:val="both"/>
              <w:rPr>
                <w:rFonts w:ascii="Sylfaen" w:eastAsia="Sylfaen,Sylfaen,Arial" w:hAnsi="Sylfaen" w:cs="Sylfaen,Sylfaen,Arial"/>
                <w:bCs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 w:cs="Sylfaen"/>
                <w:sz w:val="20"/>
                <w:szCs w:val="20"/>
                <w:lang w:val="ka-GE"/>
              </w:rPr>
              <w:t>ობიექტის  ფოტოვიზუალიზაცია ტოპოგრაფ-ამზომველისთვის</w:t>
            </w:r>
          </w:p>
        </w:tc>
        <w:tc>
          <w:tcPr>
            <w:tcW w:w="602" w:type="pct"/>
            <w:shd w:val="clear" w:color="auto" w:fill="auto"/>
          </w:tcPr>
          <w:p w14:paraId="53E51369" w14:textId="77777777" w:rsidR="0064256B" w:rsidRPr="0078147D" w:rsidRDefault="0064256B" w:rsidP="00554B2C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</w:tr>
      <w:tr w:rsidR="009E480B" w:rsidRPr="0078147D" w14:paraId="7696C06D" w14:textId="77777777" w:rsidTr="00554B2C">
        <w:tc>
          <w:tcPr>
            <w:tcW w:w="4398" w:type="pct"/>
            <w:gridSpan w:val="2"/>
          </w:tcPr>
          <w:p w14:paraId="6075801C" w14:textId="77777777" w:rsidR="00BD505A" w:rsidRPr="0078147D" w:rsidRDefault="00BD505A" w:rsidP="0064256B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78147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602" w:type="pct"/>
          </w:tcPr>
          <w:p w14:paraId="16C09EBF" w14:textId="77777777" w:rsidR="00BD505A" w:rsidRPr="0078147D" w:rsidRDefault="009A0310" w:rsidP="00DF26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47D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="00DF264B" w:rsidRPr="0078147D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</w:tr>
    </w:tbl>
    <w:p w14:paraId="10611AE6" w14:textId="77777777" w:rsidR="00D4012A" w:rsidRPr="0078147D" w:rsidRDefault="00D4012A" w:rsidP="009E480B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7851A26C" w14:textId="77777777" w:rsidR="00D4012A" w:rsidRPr="0078147D" w:rsidRDefault="00D4012A" w:rsidP="009E480B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ED10444" w14:textId="77777777" w:rsidR="00BD505A" w:rsidRPr="0078147D" w:rsidRDefault="00A64D67" w:rsidP="00C45AB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8147D">
        <w:rPr>
          <w:rFonts w:ascii="Sylfaen" w:hAnsi="Sylfaen"/>
          <w:b/>
          <w:sz w:val="20"/>
          <w:szCs w:val="20"/>
          <w:lang w:val="ka-GE"/>
        </w:rPr>
        <w:t xml:space="preserve">მისანიჭებელი კვალიფიკაციის შესაბამისი </w:t>
      </w:r>
      <w:r w:rsidR="00EB450E" w:rsidRPr="0078147D">
        <w:rPr>
          <w:rFonts w:ascii="Sylfaen" w:hAnsi="Sylfaen"/>
          <w:b/>
          <w:sz w:val="20"/>
          <w:szCs w:val="20"/>
          <w:lang w:val="ka-GE"/>
        </w:rPr>
        <w:t>სწავლის შედეგები</w:t>
      </w:r>
    </w:p>
    <w:p w14:paraId="639D886E" w14:textId="77777777" w:rsidR="00554B2C" w:rsidRPr="0078147D" w:rsidRDefault="00554B2C" w:rsidP="009E480B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Sylfaen" w:eastAsiaTheme="minorHAnsi" w:hAnsi="Sylfaen" w:cs="Sylfaen"/>
          <w:b/>
          <w:sz w:val="20"/>
          <w:szCs w:val="20"/>
          <w:lang w:val="ka-GE"/>
        </w:rPr>
      </w:pPr>
    </w:p>
    <w:p w14:paraId="2D87DB2C" w14:textId="77777777" w:rsidR="00554B2C" w:rsidRPr="0078147D" w:rsidRDefault="00554B2C" w:rsidP="009E480B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8147D">
        <w:rPr>
          <w:rFonts w:ascii="Sylfaen" w:eastAsiaTheme="minorHAnsi" w:hAnsi="Sylfaen" w:cs="Sylfaen"/>
          <w:sz w:val="20"/>
          <w:szCs w:val="20"/>
          <w:lang w:val="ka-GE"/>
        </w:rPr>
        <w:t>კურსდამ</w:t>
      </w:r>
      <w:r w:rsidR="00A82CC9" w:rsidRPr="0078147D">
        <w:rPr>
          <w:rFonts w:ascii="Sylfaen" w:eastAsiaTheme="minorHAnsi" w:hAnsi="Sylfaen" w:cs="Sylfaen"/>
          <w:sz w:val="20"/>
          <w:szCs w:val="20"/>
          <w:lang w:val="ka-GE"/>
        </w:rPr>
        <w:t>თ</w:t>
      </w:r>
      <w:r w:rsidRPr="0078147D">
        <w:rPr>
          <w:rFonts w:ascii="Sylfaen" w:eastAsiaTheme="minorHAnsi" w:hAnsi="Sylfaen" w:cs="Sylfaen"/>
          <w:sz w:val="20"/>
          <w:szCs w:val="20"/>
          <w:lang w:val="ka-GE"/>
        </w:rPr>
        <w:t>ავრებულს შეუძლია:</w:t>
      </w:r>
    </w:p>
    <w:p w14:paraId="4FF00073" w14:textId="77777777" w:rsidR="00554B2C" w:rsidRPr="0078147D" w:rsidRDefault="00554B2C" w:rsidP="009E480B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54E10F9" w14:textId="77777777" w:rsidR="000E075E" w:rsidRPr="0078147D" w:rsidRDefault="00554B2C" w:rsidP="00A64D67">
      <w:pPr>
        <w:pStyle w:val="ListParagraph"/>
        <w:numPr>
          <w:ilvl w:val="0"/>
          <w:numId w:val="11"/>
        </w:numPr>
        <w:tabs>
          <w:tab w:val="left" w:pos="810"/>
        </w:tabs>
        <w:ind w:left="630"/>
        <w:jc w:val="both"/>
        <w:rPr>
          <w:rFonts w:ascii="Sylfaen" w:hAnsi="Sylfaen"/>
          <w:bCs/>
          <w:sz w:val="20"/>
          <w:szCs w:val="20"/>
          <w:lang w:val="ka-GE"/>
        </w:rPr>
      </w:pPr>
      <w:r w:rsidRPr="0078147D">
        <w:rPr>
          <w:rFonts w:ascii="Sylfaen" w:hAnsi="Sylfaen" w:cs="Sylfaen"/>
          <w:bCs/>
          <w:sz w:val="20"/>
          <w:szCs w:val="20"/>
          <w:lang w:val="ka-GE"/>
        </w:rPr>
        <w:t xml:space="preserve">მოახდინოს </w:t>
      </w:r>
      <w:r w:rsidR="000E075E" w:rsidRPr="0078147D">
        <w:rPr>
          <w:rFonts w:ascii="Sylfaen" w:hAnsi="Sylfaen" w:cs="Sylfaen"/>
          <w:bCs/>
          <w:sz w:val="20"/>
          <w:szCs w:val="20"/>
          <w:lang w:val="ka-GE"/>
        </w:rPr>
        <w:t xml:space="preserve">კომუნიკაციების </w:t>
      </w:r>
      <w:r w:rsidR="000E075E" w:rsidRPr="0078147D">
        <w:rPr>
          <w:rFonts w:ascii="Sylfaen" w:hAnsi="Sylfaen"/>
          <w:bCs/>
          <w:sz w:val="20"/>
          <w:szCs w:val="20"/>
          <w:lang w:val="ka-GE"/>
        </w:rPr>
        <w:t>აგეგმვა</w:t>
      </w:r>
    </w:p>
    <w:p w14:paraId="5EEDE816" w14:textId="77777777" w:rsidR="007D686B" w:rsidRPr="0078147D" w:rsidRDefault="000A6A61" w:rsidP="00A64D67">
      <w:pPr>
        <w:pStyle w:val="ListParagraph"/>
        <w:numPr>
          <w:ilvl w:val="0"/>
          <w:numId w:val="11"/>
        </w:numPr>
        <w:tabs>
          <w:tab w:val="left" w:pos="810"/>
        </w:tabs>
        <w:ind w:left="630"/>
        <w:jc w:val="both"/>
        <w:rPr>
          <w:rFonts w:ascii="Sylfaen" w:hAnsi="Sylfaen"/>
          <w:bCs/>
          <w:sz w:val="20"/>
          <w:szCs w:val="20"/>
          <w:lang w:val="ka-GE"/>
        </w:rPr>
      </w:pPr>
      <w:r w:rsidRPr="0078147D">
        <w:rPr>
          <w:rFonts w:ascii="Sylfaen" w:hAnsi="Sylfaen" w:cs="Calibri"/>
          <w:sz w:val="20"/>
          <w:szCs w:val="20"/>
          <w:lang w:val="ka-GE"/>
        </w:rPr>
        <w:t>შეადგინოს ორთოფოტო გეგმა</w:t>
      </w:r>
    </w:p>
    <w:p w14:paraId="67ED86B5" w14:textId="77777777" w:rsidR="007D686B" w:rsidRPr="0078147D" w:rsidRDefault="00554B2C" w:rsidP="00A64D67">
      <w:pPr>
        <w:pStyle w:val="ListParagraph"/>
        <w:numPr>
          <w:ilvl w:val="0"/>
          <w:numId w:val="11"/>
        </w:numPr>
        <w:tabs>
          <w:tab w:val="left" w:pos="810"/>
        </w:tabs>
        <w:ind w:left="630"/>
        <w:jc w:val="both"/>
        <w:rPr>
          <w:rFonts w:ascii="Sylfaen" w:hAnsi="Sylfaen"/>
          <w:bCs/>
          <w:sz w:val="20"/>
          <w:szCs w:val="20"/>
          <w:lang w:val="ka-GE"/>
        </w:rPr>
      </w:pPr>
      <w:r w:rsidRPr="0078147D">
        <w:rPr>
          <w:rFonts w:ascii="Sylfaen" w:hAnsi="Sylfaen" w:cs="Arial"/>
          <w:sz w:val="20"/>
          <w:szCs w:val="20"/>
          <w:lang w:val="ka-GE"/>
        </w:rPr>
        <w:t xml:space="preserve">შექმნას </w:t>
      </w:r>
      <w:r w:rsidR="000E075E" w:rsidRPr="0078147D">
        <w:rPr>
          <w:rFonts w:ascii="Sylfaen" w:hAnsi="Sylfaen" w:cs="Arial"/>
          <w:sz w:val="20"/>
          <w:szCs w:val="20"/>
          <w:lang w:val="ka-GE"/>
        </w:rPr>
        <w:t xml:space="preserve">საყრდენი და </w:t>
      </w:r>
      <w:r w:rsidR="000E075E" w:rsidRPr="0078147D">
        <w:rPr>
          <w:rFonts w:ascii="Sylfaen" w:hAnsi="Sylfaen"/>
          <w:sz w:val="20"/>
          <w:szCs w:val="20"/>
          <w:lang w:val="ka-GE"/>
        </w:rPr>
        <w:t xml:space="preserve">სიმაღლური </w:t>
      </w:r>
      <w:r w:rsidR="000A6A61" w:rsidRPr="0078147D">
        <w:rPr>
          <w:rFonts w:ascii="Sylfaen" w:hAnsi="Sylfaen"/>
          <w:sz w:val="20"/>
          <w:szCs w:val="20"/>
          <w:lang w:val="ka-GE"/>
        </w:rPr>
        <w:t>გეოდეზიური ქსელი</w:t>
      </w:r>
    </w:p>
    <w:p w14:paraId="1E55AB1E" w14:textId="77777777" w:rsidR="007D686B" w:rsidRPr="0078147D" w:rsidRDefault="00554B2C" w:rsidP="00A64D67">
      <w:pPr>
        <w:pStyle w:val="ListParagraph"/>
        <w:numPr>
          <w:ilvl w:val="0"/>
          <w:numId w:val="11"/>
        </w:numPr>
        <w:tabs>
          <w:tab w:val="left" w:pos="810"/>
        </w:tabs>
        <w:ind w:left="630"/>
        <w:jc w:val="both"/>
        <w:rPr>
          <w:rFonts w:ascii="Sylfaen" w:hAnsi="Sylfaen"/>
          <w:bCs/>
          <w:sz w:val="20"/>
          <w:szCs w:val="20"/>
          <w:lang w:val="ka-GE"/>
        </w:rPr>
      </w:pPr>
      <w:r w:rsidRPr="0078147D">
        <w:rPr>
          <w:rFonts w:ascii="Sylfaen" w:hAnsi="Sylfaen" w:cs="Arial"/>
          <w:sz w:val="20"/>
          <w:szCs w:val="20"/>
          <w:lang w:val="ka-GE"/>
        </w:rPr>
        <w:t xml:space="preserve">მოახდინოს </w:t>
      </w:r>
      <w:r w:rsidR="000E075E" w:rsidRPr="0078147D">
        <w:rPr>
          <w:rFonts w:ascii="Sylfaen" w:hAnsi="Sylfaen" w:cs="Arial"/>
          <w:sz w:val="20"/>
          <w:szCs w:val="20"/>
          <w:lang w:val="ka-GE"/>
        </w:rPr>
        <w:t>გეომორფოლოგიური აგეგმვა</w:t>
      </w:r>
    </w:p>
    <w:p w14:paraId="57925DD0" w14:textId="77777777" w:rsidR="007D686B" w:rsidRPr="0078147D" w:rsidRDefault="00554B2C" w:rsidP="00A64D67">
      <w:pPr>
        <w:pStyle w:val="ListParagraph"/>
        <w:numPr>
          <w:ilvl w:val="0"/>
          <w:numId w:val="11"/>
        </w:numPr>
        <w:tabs>
          <w:tab w:val="left" w:pos="810"/>
        </w:tabs>
        <w:ind w:left="630"/>
        <w:jc w:val="both"/>
        <w:rPr>
          <w:rFonts w:ascii="Sylfaen" w:hAnsi="Sylfaen"/>
          <w:bCs/>
          <w:sz w:val="20"/>
          <w:szCs w:val="20"/>
          <w:lang w:val="ka-GE"/>
        </w:rPr>
      </w:pPr>
      <w:r w:rsidRPr="0078147D">
        <w:rPr>
          <w:rFonts w:ascii="Sylfaen" w:hAnsi="Sylfaen"/>
          <w:bCs/>
          <w:sz w:val="20"/>
          <w:szCs w:val="20"/>
          <w:lang w:val="ka-GE"/>
        </w:rPr>
        <w:t xml:space="preserve">შეასრულოს დაკვალვითი </w:t>
      </w:r>
      <w:r w:rsidR="000A6A61" w:rsidRPr="0078147D">
        <w:rPr>
          <w:rFonts w:ascii="Sylfaen" w:hAnsi="Sylfaen"/>
          <w:bCs/>
          <w:sz w:val="20"/>
          <w:szCs w:val="20"/>
          <w:lang w:val="ka-GE"/>
        </w:rPr>
        <w:t>სამუშაოები</w:t>
      </w:r>
    </w:p>
    <w:p w14:paraId="2525CC15" w14:textId="77777777" w:rsidR="001D5078" w:rsidRPr="0078147D" w:rsidRDefault="00554B2C" w:rsidP="00A64D67">
      <w:pPr>
        <w:pStyle w:val="ListParagraph"/>
        <w:numPr>
          <w:ilvl w:val="0"/>
          <w:numId w:val="11"/>
        </w:numPr>
        <w:tabs>
          <w:tab w:val="left" w:pos="810"/>
        </w:tabs>
        <w:ind w:left="630"/>
        <w:jc w:val="both"/>
        <w:rPr>
          <w:rFonts w:ascii="Sylfaen" w:hAnsi="Sylfaen"/>
          <w:bCs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 xml:space="preserve">შეასრულოს </w:t>
      </w:r>
      <w:r w:rsidR="001D5078" w:rsidRPr="0078147D">
        <w:rPr>
          <w:rFonts w:ascii="Sylfaen" w:hAnsi="Sylfaen"/>
          <w:sz w:val="20"/>
          <w:szCs w:val="20"/>
          <w:lang w:val="ka-GE"/>
        </w:rPr>
        <w:t>საკადასტრო აზომვები</w:t>
      </w:r>
      <w:r w:rsidRPr="0078147D">
        <w:rPr>
          <w:rFonts w:ascii="Sylfaen" w:hAnsi="Sylfaen"/>
          <w:sz w:val="20"/>
          <w:szCs w:val="20"/>
          <w:lang w:val="ka-GE"/>
        </w:rPr>
        <w:t>.</w:t>
      </w:r>
    </w:p>
    <w:p w14:paraId="3612FB1A" w14:textId="77777777" w:rsidR="00D112A7" w:rsidRPr="0078147D" w:rsidRDefault="00D112A7" w:rsidP="009E480B">
      <w:pPr>
        <w:pStyle w:val="ListParagraph"/>
        <w:ind w:left="2160"/>
        <w:jc w:val="both"/>
        <w:rPr>
          <w:rFonts w:ascii="Sylfaen" w:hAnsi="Sylfaen"/>
          <w:sz w:val="20"/>
          <w:szCs w:val="20"/>
          <w:lang w:val="ka-GE"/>
        </w:rPr>
      </w:pPr>
    </w:p>
    <w:p w14:paraId="1137D423" w14:textId="77777777" w:rsidR="00D112A7" w:rsidRPr="0078147D" w:rsidRDefault="00D112A7" w:rsidP="009E480B">
      <w:pPr>
        <w:pStyle w:val="ListParagraph"/>
        <w:ind w:left="2160"/>
        <w:jc w:val="both"/>
        <w:rPr>
          <w:rFonts w:ascii="Sylfaen" w:hAnsi="Sylfaen"/>
          <w:bCs/>
          <w:sz w:val="20"/>
          <w:szCs w:val="20"/>
          <w:lang w:val="ka-GE"/>
        </w:rPr>
      </w:pPr>
    </w:p>
    <w:p w14:paraId="25D20554" w14:textId="77777777" w:rsidR="00E92468" w:rsidRPr="0078147D" w:rsidRDefault="00E92468" w:rsidP="00E92468">
      <w:pPr>
        <w:spacing w:line="240" w:lineRule="auto"/>
        <w:ind w:hanging="180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78147D">
        <w:rPr>
          <w:rFonts w:ascii="Sylfaen" w:hAnsi="Sylfaen" w:cs="Arial"/>
          <w:b/>
          <w:bCs/>
          <w:sz w:val="20"/>
          <w:szCs w:val="20"/>
          <w:lang w:val="ka-GE"/>
        </w:rPr>
        <w:t>9.</w:t>
      </w:r>
      <w:r w:rsidR="00A64D67" w:rsidRPr="0078147D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="002768FB" w:rsidRPr="0078147D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ჩარჩო დოკუმენტის </w:t>
      </w:r>
      <w:r w:rsidRPr="0078147D">
        <w:rPr>
          <w:rFonts w:ascii="Sylfaen" w:hAnsi="Sylfaen" w:cs="Arial"/>
          <w:b/>
          <w:bCs/>
          <w:sz w:val="20"/>
          <w:szCs w:val="20"/>
          <w:lang w:val="ka-GE"/>
        </w:rPr>
        <w:t xml:space="preserve"> საფუძველზე პროფესიული საგანმანათლებლო პროგრამის შემუშავება</w:t>
      </w:r>
    </w:p>
    <w:p w14:paraId="05232D5A" w14:textId="77777777" w:rsidR="00A64D67" w:rsidRPr="0078147D" w:rsidRDefault="00A64D67" w:rsidP="00E92468">
      <w:pPr>
        <w:pStyle w:val="ListParagraph"/>
        <w:tabs>
          <w:tab w:val="left" w:pos="270"/>
        </w:tabs>
        <w:ind w:left="-27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18F9443" w14:textId="77777777" w:rsidR="0078147D" w:rsidRPr="0078147D" w:rsidRDefault="0078147D" w:rsidP="0078147D">
      <w:pPr>
        <w:spacing w:line="240" w:lineRule="auto"/>
        <w:ind w:left="-270"/>
        <w:jc w:val="both"/>
        <w:rPr>
          <w:rFonts w:ascii="Sylfaen" w:hAnsi="Sylfaen" w:cs="Arial"/>
          <w:sz w:val="20"/>
          <w:szCs w:val="20"/>
          <w:lang w:val="ka-GE"/>
        </w:rPr>
      </w:pPr>
      <w:r w:rsidRPr="0078147D">
        <w:rPr>
          <w:rFonts w:ascii="Sylfaen" w:hAnsi="Sylfaen" w:cs="Arial"/>
          <w:sz w:val="20"/>
          <w:szCs w:val="20"/>
          <w:lang w:val="ka-GE"/>
        </w:rPr>
        <w:t xml:space="preserve">საგანმანათლებლო დაწესებულება </w:t>
      </w: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Pr="0078147D">
        <w:rPr>
          <w:rFonts w:ascii="Sylfaen" w:hAnsi="Sylfaen" w:cs="Arial"/>
          <w:sz w:val="20"/>
          <w:szCs w:val="20"/>
          <w:lang w:val="ka-GE"/>
        </w:rPr>
        <w:t xml:space="preserve"> საფუძველზე შეიმუშავებს პროფესიულ საგანმანათლებლო პროგრამას, მათ შორის ისეთ პროფესიულ საგანმანათლებლო პროგრამას, რომელშიც ინტეგრირებულია ზოგადი განათლების საშუალო საფეხურის სწავლის შედეგები.</w:t>
      </w:r>
    </w:p>
    <w:p w14:paraId="6C379B83" w14:textId="77777777" w:rsidR="0078147D" w:rsidRDefault="0078147D" w:rsidP="0078147D">
      <w:pPr>
        <w:pStyle w:val="ListParagraph"/>
        <w:tabs>
          <w:tab w:val="left" w:pos="270"/>
        </w:tabs>
        <w:ind w:left="-270"/>
        <w:jc w:val="both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>პროგრამის ხანგრძლივობა, რომელშიც ინტეგრირებულია ზოგადი განათლების საშუალო საფეხურის სწავლის შედეგები, შეადგენს არანაკლებ 3 წელს.</w:t>
      </w:r>
    </w:p>
    <w:p w14:paraId="2C55F43E" w14:textId="77777777" w:rsidR="0078147D" w:rsidRPr="0078147D" w:rsidRDefault="0078147D" w:rsidP="0078147D">
      <w:pPr>
        <w:pStyle w:val="ListParagraph"/>
        <w:tabs>
          <w:tab w:val="left" w:pos="270"/>
        </w:tabs>
        <w:ind w:left="-270"/>
        <w:jc w:val="both"/>
        <w:rPr>
          <w:rFonts w:ascii="Sylfaen" w:hAnsi="Sylfaen"/>
          <w:sz w:val="20"/>
          <w:szCs w:val="20"/>
          <w:lang w:val="ka-GE"/>
        </w:rPr>
      </w:pPr>
    </w:p>
    <w:p w14:paraId="7887A78A" w14:textId="77777777" w:rsidR="0078147D" w:rsidRPr="0078147D" w:rsidRDefault="0078147D" w:rsidP="0078147D">
      <w:pPr>
        <w:spacing w:line="240" w:lineRule="auto"/>
        <w:ind w:left="-270"/>
        <w:jc w:val="both"/>
        <w:rPr>
          <w:rFonts w:ascii="Sylfaen" w:hAnsi="Sylfaen" w:cs="Arial"/>
          <w:sz w:val="20"/>
          <w:szCs w:val="20"/>
          <w:lang w:val="ka-GE"/>
        </w:rPr>
      </w:pPr>
      <w:r w:rsidRPr="0078147D">
        <w:rPr>
          <w:rFonts w:ascii="Sylfaen" w:hAnsi="Sylfaen" w:cs="Arial"/>
          <w:bCs/>
          <w:sz w:val="20"/>
          <w:szCs w:val="20"/>
          <w:lang w:val="ka-GE"/>
        </w:rPr>
        <w:t>პროფესიული საგანმანათლებლო</w:t>
      </w:r>
      <w:r w:rsidRPr="0078147D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Pr="0078147D">
        <w:rPr>
          <w:rFonts w:ascii="Sylfaen" w:hAnsi="Sylfaen" w:cs="Arial"/>
          <w:sz w:val="20"/>
          <w:szCs w:val="20"/>
          <w:lang w:val="ka-GE"/>
        </w:rPr>
        <w:t xml:space="preserve">პროგრამა </w:t>
      </w:r>
      <w:r w:rsidRPr="0078147D">
        <w:rPr>
          <w:rFonts w:ascii="Sylfaen" w:hAnsi="Sylfaen" w:cs="Sylfaen"/>
          <w:sz w:val="20"/>
          <w:szCs w:val="20"/>
          <w:lang w:val="ka-GE"/>
        </w:rPr>
        <w:t xml:space="preserve">შესაძლებელია ითვალისწინებდეს არჩევითი სტატუსის მოდულებს ამავე </w:t>
      </w: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 xml:space="preserve">ჩარჩო დოკუმენტის </w:t>
      </w:r>
      <w:r w:rsidRPr="0078147D">
        <w:rPr>
          <w:rFonts w:ascii="Sylfaen" w:hAnsi="Sylfaen" w:cs="Sylfaen"/>
          <w:sz w:val="20"/>
          <w:szCs w:val="20"/>
          <w:lang w:val="ka-GE"/>
        </w:rPr>
        <w:t xml:space="preserve">მოდულების კრედიტთა მოცულობის არა უმეტეს 20 %-ისა. </w:t>
      </w:r>
    </w:p>
    <w:p w14:paraId="0733621B" w14:textId="77777777" w:rsidR="0078147D" w:rsidRPr="0078147D" w:rsidRDefault="0078147D" w:rsidP="0078147D">
      <w:pPr>
        <w:pStyle w:val="ListParagraph"/>
        <w:tabs>
          <w:tab w:val="left" w:pos="270"/>
        </w:tabs>
        <w:ind w:left="-270"/>
        <w:jc w:val="both"/>
        <w:rPr>
          <w:rFonts w:ascii="Sylfaen" w:hAnsi="Sylfaen" w:cs="Arial"/>
          <w:sz w:val="20"/>
          <w:szCs w:val="20"/>
          <w:lang w:val="ka-GE"/>
        </w:rPr>
      </w:pP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Pr="0078147D">
        <w:rPr>
          <w:rFonts w:ascii="Sylfaen" w:hAnsi="Sylfaen" w:cs="Arial"/>
          <w:bCs/>
          <w:sz w:val="20"/>
          <w:szCs w:val="20"/>
          <w:lang w:val="ka-GE"/>
        </w:rPr>
        <w:t xml:space="preserve"> საფუძველზე</w:t>
      </w:r>
      <w:r w:rsidRPr="0078147D">
        <w:rPr>
          <w:rFonts w:ascii="Sylfaen" w:hAnsi="Sylfaen" w:cs="Arial"/>
          <w:sz w:val="20"/>
          <w:szCs w:val="20"/>
          <w:lang w:val="ka-GE"/>
        </w:rPr>
        <w:t xml:space="preserve"> შესაძლებელია შემუშავდეს ისეთი საგანმანათლებლო პროგრამა, რომლის პროფესიული  მოდულებით გათვალისწინებული სწავლის შედეგების 50% ან  მეტი მიიღწევა რეალურ სამუშაო გარემოში.</w:t>
      </w:r>
    </w:p>
    <w:p w14:paraId="59475AC8" w14:textId="77777777" w:rsidR="0078147D" w:rsidRPr="0078147D" w:rsidRDefault="0078147D" w:rsidP="00E92468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-270" w:firstLine="0"/>
        <w:jc w:val="both"/>
        <w:rPr>
          <w:rFonts w:cs="Arial"/>
          <w:b w:val="0"/>
          <w:bCs w:val="0"/>
          <w:sz w:val="20"/>
          <w:szCs w:val="20"/>
          <w:lang w:val="ka-GE"/>
        </w:rPr>
      </w:pPr>
    </w:p>
    <w:p w14:paraId="2172949B" w14:textId="77777777" w:rsidR="00E92468" w:rsidRPr="0078147D" w:rsidRDefault="00E92468" w:rsidP="00E92468">
      <w:pPr>
        <w:pStyle w:val="ListParagraph"/>
        <w:tabs>
          <w:tab w:val="left" w:pos="270"/>
        </w:tabs>
        <w:ind w:left="-180"/>
        <w:jc w:val="both"/>
        <w:rPr>
          <w:rFonts w:ascii="Sylfaen" w:hAnsi="Sylfaen" w:cs="Arial"/>
          <w:sz w:val="20"/>
          <w:szCs w:val="20"/>
          <w:lang w:val="ka-GE"/>
        </w:rPr>
      </w:pPr>
    </w:p>
    <w:p w14:paraId="43BBD201" w14:textId="77777777" w:rsidR="00E92468" w:rsidRPr="0078147D" w:rsidRDefault="00E92468" w:rsidP="00C45ABD">
      <w:pPr>
        <w:pStyle w:val="muxlixml"/>
        <w:numPr>
          <w:ilvl w:val="0"/>
          <w:numId w:val="2"/>
        </w:numPr>
        <w:tabs>
          <w:tab w:val="clear" w:pos="283"/>
          <w:tab w:val="left" w:pos="9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-180" w:firstLine="0"/>
        <w:jc w:val="both"/>
        <w:rPr>
          <w:sz w:val="20"/>
          <w:szCs w:val="20"/>
          <w:lang w:val="ka-GE"/>
        </w:rPr>
      </w:pPr>
      <w:r w:rsidRPr="0078147D">
        <w:rPr>
          <w:sz w:val="20"/>
          <w:szCs w:val="20"/>
          <w:lang w:val="ka-GE"/>
        </w:rPr>
        <w:t xml:space="preserve"> სწავლის შედეგების მიღწევის დადასტურება და კრედიტის მინიჭება</w:t>
      </w:r>
    </w:p>
    <w:p w14:paraId="17744616" w14:textId="77777777" w:rsidR="00E92468" w:rsidRPr="0078147D" w:rsidRDefault="00E92468" w:rsidP="00E92468">
      <w:pPr>
        <w:pStyle w:val="abzacixml"/>
        <w:tabs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-180" w:firstLine="540"/>
        <w:rPr>
          <w:sz w:val="20"/>
          <w:szCs w:val="20"/>
          <w:lang w:val="ka-GE"/>
        </w:rPr>
      </w:pPr>
    </w:p>
    <w:p w14:paraId="62B165AC" w14:textId="77777777" w:rsidR="00E92468" w:rsidRPr="0078147D" w:rsidRDefault="000A6A61" w:rsidP="00E92468">
      <w:pPr>
        <w:spacing w:after="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 xml:space="preserve">პირს </w:t>
      </w:r>
      <w:r w:rsidR="00E92468" w:rsidRPr="0078147D">
        <w:rPr>
          <w:rFonts w:ascii="Sylfaen" w:eastAsia="Arial Unicode MS" w:hAnsi="Sylfaen" w:cs="Arial Unicode MS"/>
          <w:sz w:val="20"/>
          <w:szCs w:val="20"/>
          <w:lang w:val="ka-GE"/>
        </w:rPr>
        <w:t>კრედიტი მიენიჭება სწავლის შედეგის მიღწევის დადასტურების საფუძველზე</w:t>
      </w: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 xml:space="preserve">, რომელიც </w:t>
      </w:r>
      <w:r w:rsidR="00E92468" w:rsidRPr="0078147D">
        <w:rPr>
          <w:rFonts w:ascii="Sylfaen" w:eastAsia="Arial Unicode MS" w:hAnsi="Sylfaen" w:cs="Arial Unicode MS"/>
          <w:sz w:val="20"/>
          <w:szCs w:val="20"/>
          <w:lang w:val="ka-GE"/>
        </w:rPr>
        <w:t xml:space="preserve">შესაძლებელია: </w:t>
      </w:r>
    </w:p>
    <w:p w14:paraId="4A9673B7" w14:textId="77777777" w:rsidR="00E92468" w:rsidRPr="0078147D" w:rsidRDefault="00E92468" w:rsidP="00E92468">
      <w:pPr>
        <w:spacing w:after="0" w:line="276" w:lineRule="auto"/>
        <w:ind w:left="-27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>ა) წინმსწრები ფორმალური განათლების ფარგლებში მიღწეული სწავლის შედეგების აღიარებით;</w:t>
      </w:r>
    </w:p>
    <w:p w14:paraId="08E21378" w14:textId="77777777" w:rsidR="00E92468" w:rsidRPr="0078147D" w:rsidRDefault="00E92468" w:rsidP="00E92468">
      <w:pPr>
        <w:spacing w:after="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>ბ)არაფორმალური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წესით;</w:t>
      </w:r>
    </w:p>
    <w:p w14:paraId="641189DB" w14:textId="77777777" w:rsidR="00E92468" w:rsidRPr="0078147D" w:rsidRDefault="00E92468" w:rsidP="00E92468">
      <w:pPr>
        <w:spacing w:after="12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>გ) სწავლის შედეგების დადასტურება შეფასების გზით.</w:t>
      </w:r>
    </w:p>
    <w:p w14:paraId="0FE2774B" w14:textId="77777777" w:rsidR="00E92468" w:rsidRPr="0078147D" w:rsidRDefault="00E92468" w:rsidP="00E92468">
      <w:pPr>
        <w:spacing w:after="12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>არსებობს განმავითარებელი და განმსაზღვრელი შეფასება.</w:t>
      </w:r>
    </w:p>
    <w:p w14:paraId="7E073ED3" w14:textId="77777777" w:rsidR="00E92468" w:rsidRPr="0078147D" w:rsidRDefault="00E92468" w:rsidP="00E92468">
      <w:pPr>
        <w:spacing w:after="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14:paraId="770228E6" w14:textId="77777777" w:rsidR="00E92468" w:rsidRPr="0078147D" w:rsidRDefault="00E92468" w:rsidP="00E92468">
      <w:pPr>
        <w:spacing w:after="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14:paraId="28E7F053" w14:textId="77777777" w:rsidR="00E92468" w:rsidRPr="0078147D" w:rsidRDefault="00E92468" w:rsidP="00E92468">
      <w:pPr>
        <w:tabs>
          <w:tab w:val="left" w:pos="540"/>
          <w:tab w:val="left" w:pos="990"/>
        </w:tabs>
        <w:spacing w:after="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lastRenderedPageBreak/>
        <w:t>ა) სწავლის შედეგი დადასტურდა;</w:t>
      </w:r>
    </w:p>
    <w:p w14:paraId="64FB61DD" w14:textId="77777777" w:rsidR="00E92468" w:rsidRPr="0078147D" w:rsidRDefault="00E92468" w:rsidP="00E92468">
      <w:pPr>
        <w:tabs>
          <w:tab w:val="left" w:pos="540"/>
          <w:tab w:val="left" w:pos="990"/>
        </w:tabs>
        <w:spacing w:after="0" w:line="276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>ბ) სწავლის შედეგი ვერ დადასტურდა.</w:t>
      </w:r>
    </w:p>
    <w:p w14:paraId="1AE64097" w14:textId="77777777" w:rsidR="00E92468" w:rsidRPr="0078147D" w:rsidRDefault="00E92468" w:rsidP="00E92468">
      <w:pPr>
        <w:tabs>
          <w:tab w:val="left" w:pos="540"/>
        </w:tabs>
        <w:spacing w:after="0" w:line="276" w:lineRule="auto"/>
        <w:ind w:left="-18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 xml:space="preserve">განმსაზღვრელი შეფასებისას უარყოფითი შედეგის მიღების შემთხვევაში პროფესიულ სტუდენტს/მსმენელეს 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 რეკომენდაციის სახით მოცემულია მოდულებში. </w:t>
      </w:r>
    </w:p>
    <w:p w14:paraId="0E48AA83" w14:textId="77777777" w:rsidR="00E92468" w:rsidRPr="0078147D" w:rsidRDefault="002768FB" w:rsidP="00E92468">
      <w:pPr>
        <w:spacing w:after="0" w:line="240" w:lineRule="auto"/>
        <w:ind w:left="-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8147D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</w:t>
      </w:r>
      <w:r w:rsidRPr="0078147D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E92468" w:rsidRPr="0078147D">
        <w:rPr>
          <w:rFonts w:ascii="Sylfaen" w:eastAsia="Merriweather" w:hAnsi="Sylfaen" w:cs="Merriweather"/>
          <w:sz w:val="20"/>
          <w:szCs w:val="20"/>
          <w:lang w:val="ka-GE"/>
        </w:rPr>
        <w:t xml:space="preserve">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</w:t>
      </w:r>
      <w:r w:rsidR="00E92468" w:rsidRPr="0078147D">
        <w:rPr>
          <w:rFonts w:ascii="Sylfaen" w:eastAsia="Merriweather" w:hAnsi="Sylfaen" w:cs="Merriweather"/>
          <w:i/>
          <w:sz w:val="20"/>
          <w:szCs w:val="20"/>
          <w:lang w:val="ka-GE"/>
        </w:rPr>
        <w:t>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</w:t>
      </w:r>
      <w:r w:rsidR="00E92468" w:rsidRPr="0078147D">
        <w:rPr>
          <w:rFonts w:ascii="Sylfaen" w:eastAsia="Merriweather" w:hAnsi="Sylfaen" w:cs="Merriweather"/>
          <w:sz w:val="20"/>
          <w:szCs w:val="20"/>
          <w:lang w:val="ka-GE"/>
        </w:rPr>
        <w:t>), რომლებიც მნიშვნელოვანია პროფესიონალი და კონკურენტუნარიანი კადრის აღზრდისთვის. რვა საკვანძო კომპეტენციიდან ერთ-ერთი - მშობლიური/პროფესიული საგანმანათლებლო პროგრამის სწავლების ძირითადი ენის განვითარების მიზნით, თითოეული პროფესიული განათლების მასწავლებლის მიერ სწავლება-სწავლის პროცესში უნდა შეფასდეს ზეპირი და წერილობითი კომუნიკაციის უნარი, კერძოდ, მართლწერისა და მართლმეტყველების წესების დაცვა შემდეგი კომპეტენციების ფარგლების გათვალისწინებით:</w:t>
      </w:r>
    </w:p>
    <w:p w14:paraId="14C22C46" w14:textId="77777777" w:rsidR="00E92468" w:rsidRPr="0078147D" w:rsidRDefault="00E92468" w:rsidP="00E92468">
      <w:pPr>
        <w:tabs>
          <w:tab w:val="left" w:pos="720"/>
        </w:tabs>
        <w:spacing w:after="0" w:line="240" w:lineRule="auto"/>
        <w:ind w:left="36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7829343F" w14:textId="77777777" w:rsidR="00E92468" w:rsidRPr="0078147D" w:rsidRDefault="00E92468" w:rsidP="00E92468">
      <w:pPr>
        <w:tabs>
          <w:tab w:val="left" w:pos="270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hAnsi="Sylfaen"/>
          <w:b/>
          <w:bCs/>
          <w:sz w:val="20"/>
          <w:szCs w:val="20"/>
          <w:lang w:val="ka-GE"/>
        </w:rPr>
        <w:t>მართლმეტყველება</w:t>
      </w:r>
    </w:p>
    <w:p w14:paraId="5FC64547" w14:textId="77777777" w:rsidR="00E92468" w:rsidRPr="0078147D" w:rsidRDefault="00E92468" w:rsidP="00C45ABD">
      <w:pPr>
        <w:pStyle w:val="ListParagraph"/>
        <w:numPr>
          <w:ilvl w:val="0"/>
          <w:numId w:val="5"/>
        </w:numPr>
        <w:tabs>
          <w:tab w:val="left" w:pos="270"/>
          <w:tab w:val="left" w:pos="630"/>
        </w:tabs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>საუბრის/პრეზენტაციის დროის ლიმიტის დაცვა;</w:t>
      </w:r>
    </w:p>
    <w:p w14:paraId="545CA050" w14:textId="77777777" w:rsidR="00E92468" w:rsidRPr="0078147D" w:rsidRDefault="00E92468" w:rsidP="00C45ABD">
      <w:pPr>
        <w:numPr>
          <w:ilvl w:val="0"/>
          <w:numId w:val="5"/>
        </w:numPr>
        <w:tabs>
          <w:tab w:val="left" w:pos="270"/>
          <w:tab w:val="left" w:pos="630"/>
        </w:tabs>
        <w:spacing w:after="0" w:line="240" w:lineRule="auto"/>
        <w:ind w:left="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>სათანადო პროფესიული ლექსიკის გამოყენება;</w:t>
      </w:r>
    </w:p>
    <w:p w14:paraId="007F1002" w14:textId="77777777" w:rsidR="00E92468" w:rsidRPr="0078147D" w:rsidRDefault="00E92468" w:rsidP="00C45ABD">
      <w:pPr>
        <w:pStyle w:val="ListParagraph"/>
        <w:numPr>
          <w:ilvl w:val="0"/>
          <w:numId w:val="5"/>
        </w:numPr>
        <w:tabs>
          <w:tab w:val="left" w:pos="270"/>
          <w:tab w:val="left" w:pos="630"/>
        </w:tabs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>მოსაზრების ჩამოყალიბება გასაგებად, ნათლად და თანამიმდევრულად;</w:t>
      </w:r>
    </w:p>
    <w:p w14:paraId="2595C245" w14:textId="77777777" w:rsidR="00E92468" w:rsidRPr="0078147D" w:rsidRDefault="00E92468" w:rsidP="00C45ABD">
      <w:pPr>
        <w:pStyle w:val="ListParagraph"/>
        <w:numPr>
          <w:ilvl w:val="0"/>
          <w:numId w:val="5"/>
        </w:numPr>
        <w:tabs>
          <w:tab w:val="left" w:pos="270"/>
          <w:tab w:val="left" w:pos="630"/>
        </w:tabs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>ადეკვატური მაგალითებისა და არგუმენტების მოყვანა;</w:t>
      </w:r>
    </w:p>
    <w:p w14:paraId="7D4A849D" w14:textId="77777777" w:rsidR="00E92468" w:rsidRPr="0078147D" w:rsidRDefault="00E92468" w:rsidP="00C45ABD">
      <w:pPr>
        <w:pStyle w:val="ListParagraph"/>
        <w:numPr>
          <w:ilvl w:val="0"/>
          <w:numId w:val="5"/>
        </w:numPr>
        <w:tabs>
          <w:tab w:val="left" w:pos="270"/>
          <w:tab w:val="left" w:pos="630"/>
        </w:tabs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>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</w:r>
    </w:p>
    <w:p w14:paraId="2ECE858B" w14:textId="77777777" w:rsidR="00E92468" w:rsidRPr="0078147D" w:rsidRDefault="00E92468" w:rsidP="00E92468">
      <w:pPr>
        <w:tabs>
          <w:tab w:val="left" w:pos="270"/>
        </w:tabs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78147D">
        <w:rPr>
          <w:rFonts w:ascii="Sylfaen" w:hAnsi="Sylfaen"/>
          <w:b/>
          <w:bCs/>
          <w:sz w:val="20"/>
          <w:szCs w:val="20"/>
          <w:lang w:val="ka-GE"/>
        </w:rPr>
        <w:t xml:space="preserve">მართლწერა </w:t>
      </w:r>
    </w:p>
    <w:p w14:paraId="43E5E32A" w14:textId="77777777" w:rsidR="00E92468" w:rsidRPr="0078147D" w:rsidRDefault="00E92468" w:rsidP="00C45ABD">
      <w:pPr>
        <w:pStyle w:val="ListParagraph"/>
        <w:numPr>
          <w:ilvl w:val="0"/>
          <w:numId w:val="6"/>
        </w:numPr>
        <w:tabs>
          <w:tab w:val="clear" w:pos="720"/>
          <w:tab w:val="left" w:pos="270"/>
          <w:tab w:val="left" w:pos="630"/>
        </w:tabs>
        <w:ind w:left="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>საკავშირებელი სიტყვების სწორად გამოყენება;</w:t>
      </w:r>
    </w:p>
    <w:p w14:paraId="6548888A" w14:textId="77777777" w:rsidR="00E92468" w:rsidRPr="0078147D" w:rsidRDefault="00E92468" w:rsidP="00C45ABD">
      <w:pPr>
        <w:pStyle w:val="ListParagraph"/>
        <w:numPr>
          <w:ilvl w:val="0"/>
          <w:numId w:val="7"/>
        </w:numPr>
        <w:tabs>
          <w:tab w:val="clear" w:pos="720"/>
          <w:tab w:val="left" w:pos="270"/>
          <w:tab w:val="left" w:pos="630"/>
        </w:tabs>
        <w:ind w:left="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>ძირითადი  სასვენი ნიშნების (წერტილი,  კითხვისა და ძახილის ნიშნები) სწორად გამოყენება;</w:t>
      </w:r>
    </w:p>
    <w:p w14:paraId="2AAAFE82" w14:textId="77777777" w:rsidR="00E92468" w:rsidRPr="0078147D" w:rsidRDefault="00E92468" w:rsidP="00C45ABD">
      <w:pPr>
        <w:numPr>
          <w:ilvl w:val="0"/>
          <w:numId w:val="7"/>
        </w:numPr>
        <w:tabs>
          <w:tab w:val="clear" w:pos="720"/>
          <w:tab w:val="left" w:pos="270"/>
          <w:tab w:val="left" w:pos="630"/>
        </w:tabs>
        <w:spacing w:after="0" w:line="240" w:lineRule="auto"/>
        <w:ind w:left="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>პროფესიული ლექსიკის სათანადოდ გამოყენება;</w:t>
      </w:r>
    </w:p>
    <w:p w14:paraId="7CF29C09" w14:textId="77777777" w:rsidR="00E92468" w:rsidRPr="0078147D" w:rsidRDefault="00E92468" w:rsidP="00C45ABD">
      <w:pPr>
        <w:pStyle w:val="ListParagraph"/>
        <w:numPr>
          <w:ilvl w:val="0"/>
          <w:numId w:val="7"/>
        </w:numPr>
        <w:tabs>
          <w:tab w:val="clear" w:pos="720"/>
          <w:tab w:val="left" w:pos="270"/>
          <w:tab w:val="left" w:pos="630"/>
        </w:tabs>
        <w:spacing w:before="100" w:beforeAutospacing="1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>წერისას ტიპობრივი სტილისტური ხარვეზების აღმოფხვრა;</w:t>
      </w:r>
    </w:p>
    <w:p w14:paraId="02590B2C" w14:textId="77777777" w:rsidR="00E92468" w:rsidRPr="0078147D" w:rsidRDefault="00E92468" w:rsidP="00C45ABD">
      <w:pPr>
        <w:pStyle w:val="ListParagraph"/>
        <w:numPr>
          <w:ilvl w:val="0"/>
          <w:numId w:val="7"/>
        </w:numPr>
        <w:tabs>
          <w:tab w:val="clear" w:pos="720"/>
          <w:tab w:val="left" w:pos="270"/>
          <w:tab w:val="left" w:pos="630"/>
        </w:tabs>
        <w:spacing w:before="100" w:beforeAutospacing="1"/>
        <w:ind w:left="0" w:firstLine="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>არ უნდა იქნეს გამოყენებული ენისთვის არაბუნებრივი შესიტყვებები და ლექსიკა - ბარბარიზმები, ჟარგონები;</w:t>
      </w:r>
    </w:p>
    <w:p w14:paraId="2D0E3AE0" w14:textId="77777777" w:rsidR="00E92468" w:rsidRPr="0078147D" w:rsidRDefault="00E92468" w:rsidP="00C45ABD">
      <w:pPr>
        <w:pStyle w:val="ListParagraph"/>
        <w:numPr>
          <w:ilvl w:val="0"/>
          <w:numId w:val="7"/>
        </w:numPr>
        <w:tabs>
          <w:tab w:val="clear" w:pos="720"/>
          <w:tab w:val="left" w:pos="270"/>
          <w:tab w:val="left" w:pos="630"/>
        </w:tabs>
        <w:spacing w:before="100" w:beforeAutospacing="1"/>
        <w:ind w:left="0" w:firstLine="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>ინფორმაციის გადმოცემა  თანამიმდევრულად, გასაგებად, შესასრულებელი აქტივობის შესაბამისად.</w:t>
      </w:r>
    </w:p>
    <w:p w14:paraId="15F57D72" w14:textId="77777777" w:rsidR="00E92468" w:rsidRPr="0078147D" w:rsidRDefault="00E92468" w:rsidP="00E92468">
      <w:pPr>
        <w:pStyle w:val="abzacixml"/>
        <w:tabs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-180" w:firstLine="0"/>
        <w:rPr>
          <w:sz w:val="20"/>
          <w:szCs w:val="20"/>
          <w:lang w:val="ka-GE"/>
        </w:rPr>
      </w:pPr>
    </w:p>
    <w:p w14:paraId="05DA2F45" w14:textId="77777777" w:rsidR="00E92468" w:rsidRPr="0078147D" w:rsidRDefault="00E92468" w:rsidP="00E92468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-180" w:firstLine="0"/>
        <w:rPr>
          <w:rFonts w:cs="Arial"/>
          <w:b/>
          <w:bCs/>
          <w:sz w:val="20"/>
          <w:szCs w:val="20"/>
          <w:lang w:val="ka-GE"/>
        </w:rPr>
      </w:pPr>
      <w:r w:rsidRPr="0078147D">
        <w:rPr>
          <w:b/>
          <w:bCs/>
          <w:sz w:val="20"/>
          <w:szCs w:val="20"/>
          <w:lang w:val="ka-GE"/>
        </w:rPr>
        <w:t>11</w:t>
      </w:r>
      <w:r w:rsidRPr="0078147D">
        <w:rPr>
          <w:sz w:val="20"/>
          <w:szCs w:val="20"/>
          <w:lang w:val="ka-GE"/>
        </w:rPr>
        <w:t xml:space="preserve">. </w:t>
      </w:r>
      <w:r w:rsidRPr="0078147D">
        <w:rPr>
          <w:rFonts w:cs="Arial"/>
          <w:b/>
          <w:bCs/>
          <w:sz w:val="20"/>
          <w:szCs w:val="20"/>
          <w:lang w:val="ka-GE"/>
        </w:rPr>
        <w:t>კვალიფიკაციის მინიჭება</w:t>
      </w:r>
    </w:p>
    <w:p w14:paraId="1E542E07" w14:textId="77777777" w:rsidR="00E92468" w:rsidRPr="0078147D" w:rsidRDefault="00E92468" w:rsidP="00E92468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firstLine="0"/>
        <w:rPr>
          <w:rFonts w:cs="Arial"/>
          <w:b/>
          <w:bCs/>
          <w:sz w:val="20"/>
          <w:szCs w:val="20"/>
          <w:lang w:val="ka-GE"/>
        </w:rPr>
      </w:pPr>
    </w:p>
    <w:p w14:paraId="1E7692B8" w14:textId="77777777" w:rsidR="00E92468" w:rsidRPr="0078147D" w:rsidRDefault="00E92468" w:rsidP="00E92468">
      <w:pPr>
        <w:ind w:left="-180"/>
        <w:jc w:val="both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hAnsi="Sylfaen"/>
          <w:sz w:val="20"/>
          <w:szCs w:val="20"/>
          <w:lang w:val="ka-GE"/>
        </w:rPr>
        <w:t xml:space="preserve">კვალიფიკაციის მოსაპოვებლად პროფესიულმა სტუდენტმა/მსმენელმა უნდა დააგროვოს პროფესიულ საგანმანათლებლო პროგრამაში განსაზღვრული მოდულებით გათვალისწინებული კრედიტები. </w:t>
      </w:r>
    </w:p>
    <w:p w14:paraId="45E75DF5" w14:textId="77777777" w:rsidR="00E92468" w:rsidRPr="0078147D" w:rsidRDefault="00E92468" w:rsidP="00E92468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-180" w:firstLine="0"/>
        <w:jc w:val="both"/>
        <w:rPr>
          <w:b w:val="0"/>
          <w:bCs w:val="0"/>
          <w:sz w:val="20"/>
          <w:szCs w:val="20"/>
          <w:lang w:val="ka-GE"/>
        </w:rPr>
      </w:pPr>
      <w:r w:rsidRPr="0078147D">
        <w:rPr>
          <w:b w:val="0"/>
          <w:bCs w:val="0"/>
          <w:sz w:val="20"/>
          <w:szCs w:val="20"/>
          <w:lang w:val="ka-GE"/>
        </w:rPr>
        <w:lastRenderedPageBreak/>
        <w:t>პროფესიული საგანმანათლებლო პროგრამა, რომელშიც</w:t>
      </w:r>
      <w:r w:rsidR="00A25EA2" w:rsidRPr="0078147D">
        <w:rPr>
          <w:sz w:val="20"/>
          <w:szCs w:val="20"/>
          <w:lang w:val="ka-GE"/>
        </w:rPr>
        <w:t xml:space="preserve"> </w:t>
      </w:r>
      <w:r w:rsidRPr="0078147D">
        <w:rPr>
          <w:rFonts w:cs="Arial"/>
          <w:b w:val="0"/>
          <w:bCs w:val="0"/>
          <w:sz w:val="20"/>
          <w:szCs w:val="20"/>
          <w:lang w:val="ka-GE"/>
        </w:rPr>
        <w:t xml:space="preserve">პროფესიული მოდულებით გათვალისწინებული სწავლის შედეგების 50% ან  მეტი რეალურ სამუშაო გარემოში მიიღწევა, </w:t>
      </w:r>
      <w:r w:rsidRPr="0078147D">
        <w:rPr>
          <w:rFonts w:cs="Arial"/>
          <w:sz w:val="20"/>
          <w:szCs w:val="20"/>
          <w:lang w:val="ka-GE"/>
        </w:rPr>
        <w:t xml:space="preserve">  </w:t>
      </w:r>
      <w:r w:rsidRPr="0078147D">
        <w:rPr>
          <w:rFonts w:cs="Arial"/>
          <w:b w:val="0"/>
          <w:bCs w:val="0"/>
          <w:sz w:val="20"/>
          <w:szCs w:val="20"/>
          <w:lang w:val="ka-GE"/>
        </w:rPr>
        <w:t xml:space="preserve">კვალიფიკაციის მინიჭების დამატებითი პირობაა </w:t>
      </w:r>
      <w:r w:rsidRPr="0078147D">
        <w:rPr>
          <w:b w:val="0"/>
          <w:bCs w:val="0"/>
          <w:sz w:val="20"/>
          <w:szCs w:val="20"/>
          <w:lang w:val="ka-GE"/>
        </w:rPr>
        <w:t xml:space="preserve">საკვალიფიკაციო გამოცდის ჩაბარება.  </w:t>
      </w:r>
    </w:p>
    <w:p w14:paraId="580C53EC" w14:textId="77777777" w:rsidR="00E92468" w:rsidRPr="0078147D" w:rsidRDefault="00E92468" w:rsidP="00E92468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-180" w:firstLine="0"/>
        <w:jc w:val="both"/>
        <w:rPr>
          <w:b w:val="0"/>
          <w:bCs w:val="0"/>
          <w:sz w:val="20"/>
          <w:szCs w:val="20"/>
          <w:lang w:val="ka-GE"/>
        </w:rPr>
      </w:pPr>
    </w:p>
    <w:p w14:paraId="6BFC6F5B" w14:textId="77777777" w:rsidR="00E92468" w:rsidRPr="0078147D" w:rsidRDefault="00E92468" w:rsidP="00E92468">
      <w:pPr>
        <w:pStyle w:val="NormalWeb"/>
        <w:tabs>
          <w:tab w:val="left" w:pos="900"/>
        </w:tabs>
        <w:spacing w:before="45" w:beforeAutospacing="0" w:after="45" w:afterAutospacing="0"/>
        <w:ind w:left="-180"/>
        <w:jc w:val="both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hAnsi="Sylfaen" w:cs="Arial"/>
          <w:b/>
          <w:bCs/>
          <w:sz w:val="20"/>
          <w:szCs w:val="20"/>
          <w:lang w:val="ka-GE"/>
        </w:rPr>
        <w:t>12.  სპეციალური საგანმანათლებლო საჭიროების (სსსმ)  და შეზღუდული შესაძლებლობების მქონე  (შშმ) პროფესიული სტუდენტების/მსმენელების სწავლებისათვის</w:t>
      </w:r>
    </w:p>
    <w:p w14:paraId="4E48E21B" w14:textId="77777777" w:rsidR="00E92468" w:rsidRPr="0078147D" w:rsidRDefault="00E92468" w:rsidP="00E92468">
      <w:pPr>
        <w:pStyle w:val="NormalWeb"/>
        <w:tabs>
          <w:tab w:val="left" w:pos="270"/>
        </w:tabs>
        <w:spacing w:before="45" w:beforeAutospacing="0" w:after="45" w:afterAutospacing="0"/>
        <w:ind w:left="-180"/>
        <w:jc w:val="both"/>
        <w:rPr>
          <w:rFonts w:ascii="Sylfaen" w:hAnsi="Sylfaen"/>
          <w:sz w:val="20"/>
          <w:szCs w:val="20"/>
          <w:lang w:val="ka-GE"/>
        </w:rPr>
      </w:pPr>
      <w:r w:rsidRPr="0078147D">
        <w:rPr>
          <w:rFonts w:ascii="Sylfaen" w:hAnsi="Sylfaen" w:cs="Sylfaen"/>
          <w:sz w:val="20"/>
          <w:szCs w:val="20"/>
          <w:lang w:val="ka-GE"/>
        </w:rPr>
        <w:t xml:space="preserve">შეზღუდული შესაძლებლობისა და სპეციალური საგანმანათლებლო საჭიროების მქონე პირთა პროფესიულ საგანმანათლებლო პროგრამაში ჩართულობის უზრუნველყოფის მიზნით ასეთი პირები მოდულებზე დაიშვებიან მოდულის წინაპირობის/წინაპირობების დაძლევის გარეშე. </w:t>
      </w:r>
    </w:p>
    <w:p w14:paraId="5D16FCF3" w14:textId="77777777" w:rsidR="00E92468" w:rsidRPr="0078147D" w:rsidRDefault="00E92468" w:rsidP="00E92468">
      <w:pPr>
        <w:pStyle w:val="NormalWeb"/>
        <w:tabs>
          <w:tab w:val="left" w:pos="900"/>
        </w:tabs>
        <w:spacing w:before="45" w:beforeAutospacing="0" w:after="45" w:afterAutospacing="0"/>
        <w:ind w:left="-180"/>
        <w:jc w:val="both"/>
        <w:rPr>
          <w:rFonts w:ascii="Sylfaen" w:hAnsi="Sylfaen" w:cs="Sylfaen"/>
          <w:sz w:val="20"/>
          <w:szCs w:val="20"/>
          <w:lang w:val="ka-GE"/>
        </w:rPr>
      </w:pPr>
      <w:r w:rsidRPr="0078147D">
        <w:rPr>
          <w:rFonts w:ascii="Sylfaen" w:hAnsi="Sylfaen" w:cs="Sylfaen"/>
          <w:sz w:val="20"/>
          <w:szCs w:val="20"/>
          <w:lang w:val="ka-GE"/>
        </w:rPr>
        <w:t>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- მე-11 პუნქტით გათვალისწინებული წესით.</w:t>
      </w:r>
    </w:p>
    <w:p w14:paraId="55F2D9A2" w14:textId="77777777" w:rsidR="00E92468" w:rsidRPr="0078147D" w:rsidRDefault="00E92468" w:rsidP="00E92468">
      <w:pPr>
        <w:pStyle w:val="NormalWeb"/>
        <w:tabs>
          <w:tab w:val="left" w:pos="900"/>
        </w:tabs>
        <w:spacing w:before="45" w:beforeAutospacing="0" w:after="45" w:afterAutospacing="0"/>
        <w:ind w:left="-18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093F025" w14:textId="77777777" w:rsidR="00E92468" w:rsidRPr="0078147D" w:rsidRDefault="00E92468" w:rsidP="00E92468">
      <w:pPr>
        <w:ind w:left="-180"/>
        <w:rPr>
          <w:rFonts w:ascii="Sylfaen" w:hAnsi="Sylfaen" w:cs="Sylfaen"/>
          <w:b/>
          <w:bCs/>
          <w:sz w:val="20"/>
          <w:szCs w:val="20"/>
          <w:lang w:val="ka-GE"/>
        </w:rPr>
      </w:pPr>
      <w:r w:rsidRPr="0078147D">
        <w:rPr>
          <w:rFonts w:ascii="Sylfaen" w:hAnsi="Sylfaen" w:cs="Sylfaen"/>
          <w:b/>
          <w:bCs/>
          <w:sz w:val="20"/>
          <w:szCs w:val="20"/>
          <w:lang w:val="ka-GE"/>
        </w:rPr>
        <w:t xml:space="preserve">13. </w:t>
      </w:r>
      <w:r w:rsidR="002768FB" w:rsidRPr="0078147D">
        <w:rPr>
          <w:rFonts w:ascii="Sylfaen" w:eastAsia="Arial Unicode MS" w:hAnsi="Sylfaen" w:cs="Arial Unicode MS"/>
          <w:b/>
          <w:sz w:val="20"/>
          <w:szCs w:val="20"/>
          <w:lang w:val="ka-GE"/>
        </w:rPr>
        <w:t>ჩარჩო დოკუმენტის</w:t>
      </w:r>
      <w:r w:rsidRPr="0078147D">
        <w:rPr>
          <w:rFonts w:ascii="Sylfaen" w:hAnsi="Sylfaen" w:cs="Sylfaen"/>
          <w:b/>
          <w:bCs/>
          <w:sz w:val="20"/>
          <w:szCs w:val="20"/>
          <w:lang w:val="ka-GE"/>
        </w:rPr>
        <w:t xml:space="preserve"> შემუშავების სამართლებრივი საფუძვლები </w:t>
      </w:r>
    </w:p>
    <w:p w14:paraId="2670A28B" w14:textId="77777777" w:rsidR="00E92468" w:rsidRPr="0078147D" w:rsidRDefault="00E92468" w:rsidP="00C45ABD">
      <w:pPr>
        <w:pStyle w:val="ListParagraph"/>
        <w:numPr>
          <w:ilvl w:val="0"/>
          <w:numId w:val="9"/>
        </w:numPr>
        <w:tabs>
          <w:tab w:val="left" w:pos="540"/>
        </w:tabs>
        <w:ind w:left="180" w:hanging="270"/>
        <w:jc w:val="both"/>
        <w:rPr>
          <w:rFonts w:ascii="Sylfaen" w:eastAsiaTheme="minorHAnsi" w:hAnsi="Sylfaen"/>
          <w:sz w:val="20"/>
          <w:szCs w:val="20"/>
          <w:lang w:val="ka-GE"/>
        </w:rPr>
      </w:pPr>
      <w:r w:rsidRPr="0078147D">
        <w:rPr>
          <w:rFonts w:ascii="Sylfaen" w:eastAsiaTheme="minorHAnsi" w:hAnsi="Sylfaen" w:cs="Sylfaen"/>
          <w:sz w:val="20"/>
          <w:szCs w:val="20"/>
          <w:lang w:val="ka-GE"/>
        </w:rPr>
        <w:t>საქართველოს</w:t>
      </w:r>
      <w:r w:rsidRPr="0078147D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Pr="0078147D">
        <w:rPr>
          <w:rFonts w:ascii="Sylfaen" w:eastAsiaTheme="minorHAnsi" w:hAnsi="Sylfaen" w:cs="Sylfaen"/>
          <w:sz w:val="20"/>
          <w:szCs w:val="20"/>
          <w:lang w:val="ka-GE"/>
        </w:rPr>
        <w:t>კანონი</w:t>
      </w:r>
      <w:r w:rsidRPr="0078147D">
        <w:rPr>
          <w:rFonts w:ascii="Sylfaen" w:eastAsiaTheme="minorHAnsi" w:hAnsi="Sylfaen"/>
          <w:sz w:val="20"/>
          <w:szCs w:val="20"/>
          <w:lang w:val="ka-GE"/>
        </w:rPr>
        <w:t xml:space="preserve"> „</w:t>
      </w:r>
      <w:r w:rsidRPr="0078147D">
        <w:rPr>
          <w:rFonts w:ascii="Sylfaen" w:eastAsiaTheme="minorHAnsi" w:hAnsi="Sylfaen" w:cs="Sylfaen"/>
          <w:sz w:val="20"/>
          <w:szCs w:val="20"/>
          <w:lang w:val="ka-GE"/>
        </w:rPr>
        <w:t>პროფესიული</w:t>
      </w:r>
      <w:r w:rsidRPr="0078147D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Pr="0078147D">
        <w:rPr>
          <w:rFonts w:ascii="Sylfaen" w:eastAsiaTheme="minorHAnsi" w:hAnsi="Sylfaen" w:cs="Sylfaen"/>
          <w:sz w:val="20"/>
          <w:szCs w:val="20"/>
          <w:lang w:val="ka-GE"/>
        </w:rPr>
        <w:t>განათლების</w:t>
      </w:r>
      <w:r w:rsidRPr="0078147D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Pr="0078147D">
        <w:rPr>
          <w:rFonts w:ascii="Sylfaen" w:eastAsiaTheme="minorHAnsi" w:hAnsi="Sylfaen" w:cs="Sylfaen"/>
          <w:sz w:val="20"/>
          <w:szCs w:val="20"/>
          <w:lang w:val="ka-GE"/>
        </w:rPr>
        <w:t>შესახებ</w:t>
      </w:r>
      <w:r w:rsidRPr="0078147D">
        <w:rPr>
          <w:rFonts w:ascii="Sylfaen" w:eastAsiaTheme="minorHAnsi" w:hAnsi="Sylfaen"/>
          <w:sz w:val="20"/>
          <w:szCs w:val="20"/>
          <w:lang w:val="ka-GE"/>
        </w:rPr>
        <w:t>“</w:t>
      </w:r>
    </w:p>
    <w:p w14:paraId="4A1885F0" w14:textId="77777777" w:rsidR="00E92468" w:rsidRPr="0078147D" w:rsidRDefault="00E92468" w:rsidP="00C45ABD">
      <w:pPr>
        <w:pStyle w:val="ListParagraph"/>
        <w:numPr>
          <w:ilvl w:val="0"/>
          <w:numId w:val="9"/>
        </w:numPr>
        <w:tabs>
          <w:tab w:val="left" w:pos="540"/>
        </w:tabs>
        <w:ind w:left="180" w:hanging="270"/>
        <w:jc w:val="both"/>
        <w:rPr>
          <w:rFonts w:ascii="Sylfaen" w:eastAsiaTheme="minorHAnsi" w:hAnsi="Sylfaen"/>
          <w:sz w:val="20"/>
          <w:szCs w:val="20"/>
          <w:lang w:val="ka-GE"/>
        </w:rPr>
      </w:pPr>
      <w:r w:rsidRPr="0078147D">
        <w:rPr>
          <w:rFonts w:ascii="Sylfaen" w:eastAsiaTheme="minorHAnsi" w:hAnsi="Sylfaen"/>
          <w:sz w:val="20"/>
          <w:szCs w:val="20"/>
          <w:lang w:val="ka-GE"/>
        </w:rPr>
        <w:t>„</w:t>
      </w:r>
      <w:r w:rsidRPr="0078147D">
        <w:rPr>
          <w:rFonts w:ascii="Sylfaen" w:eastAsiaTheme="minorHAnsi" w:hAnsi="Sylfaen" w:cs="Sylfaen"/>
          <w:sz w:val="20"/>
          <w:szCs w:val="20"/>
          <w:lang w:val="ka-GE"/>
        </w:rPr>
        <w:t>ეროვნული</w:t>
      </w:r>
      <w:r w:rsidRPr="0078147D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Pr="0078147D">
        <w:rPr>
          <w:rFonts w:ascii="Sylfaen" w:eastAsiaTheme="minorHAnsi" w:hAnsi="Sylfaen" w:cs="Sylfaen"/>
          <w:sz w:val="20"/>
          <w:szCs w:val="20"/>
          <w:lang w:val="ka-GE"/>
        </w:rPr>
        <w:t>საკვალიფიკაციო</w:t>
      </w:r>
      <w:r w:rsidRPr="0078147D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Pr="0078147D">
        <w:rPr>
          <w:rFonts w:ascii="Sylfaen" w:eastAsiaTheme="minorHAnsi" w:hAnsi="Sylfaen" w:cs="Sylfaen"/>
          <w:sz w:val="20"/>
          <w:szCs w:val="20"/>
          <w:lang w:val="ka-GE"/>
        </w:rPr>
        <w:t>ჩარჩო</w:t>
      </w:r>
      <w:r w:rsidRPr="0078147D">
        <w:rPr>
          <w:rFonts w:ascii="Sylfaen" w:eastAsiaTheme="minorHAnsi" w:hAnsi="Sylfaen"/>
          <w:sz w:val="20"/>
          <w:szCs w:val="20"/>
          <w:lang w:val="ka-GE"/>
        </w:rPr>
        <w:t>“</w:t>
      </w:r>
    </w:p>
    <w:p w14:paraId="29D7210E" w14:textId="77777777" w:rsidR="00E92468" w:rsidRPr="0078147D" w:rsidRDefault="00E92468" w:rsidP="00E92468">
      <w:pPr>
        <w:tabs>
          <w:tab w:val="left" w:pos="540"/>
        </w:tabs>
        <w:ind w:left="-180"/>
        <w:jc w:val="both"/>
        <w:rPr>
          <w:rFonts w:ascii="Sylfaen" w:eastAsiaTheme="minorEastAsia" w:hAnsi="Sylfaen" w:cs="Sylfaen"/>
          <w:b/>
          <w:sz w:val="20"/>
          <w:szCs w:val="20"/>
          <w:lang w:val="ka-GE"/>
        </w:rPr>
      </w:pPr>
    </w:p>
    <w:p w14:paraId="3D1BD9E6" w14:textId="77777777" w:rsidR="00E92468" w:rsidRPr="0078147D" w:rsidRDefault="00E92468" w:rsidP="00E92468">
      <w:pPr>
        <w:tabs>
          <w:tab w:val="left" w:pos="540"/>
        </w:tabs>
        <w:ind w:left="-180"/>
        <w:jc w:val="both"/>
        <w:rPr>
          <w:rFonts w:ascii="Sylfaen" w:eastAsiaTheme="minorEastAsia" w:hAnsi="Sylfaen" w:cs="Sylfaen"/>
          <w:b/>
          <w:sz w:val="20"/>
          <w:szCs w:val="20"/>
          <w:lang w:val="ka-GE"/>
        </w:rPr>
      </w:pPr>
      <w:r w:rsidRPr="0078147D">
        <w:rPr>
          <w:rFonts w:ascii="Sylfaen" w:eastAsiaTheme="minorEastAsia" w:hAnsi="Sylfaen" w:cs="Sylfaen"/>
          <w:b/>
          <w:sz w:val="20"/>
          <w:szCs w:val="20"/>
          <w:lang w:val="ka-GE"/>
        </w:rPr>
        <w:t>პროფესიული</w:t>
      </w:r>
      <w:r w:rsidRPr="0078147D">
        <w:rPr>
          <w:rFonts w:ascii="Sylfaen" w:eastAsiaTheme="minorEastAsia" w:hAnsi="Sylfaen"/>
          <w:b/>
          <w:sz w:val="20"/>
          <w:szCs w:val="20"/>
          <w:lang w:val="ka-GE"/>
        </w:rPr>
        <w:t xml:space="preserve"> </w:t>
      </w:r>
      <w:r w:rsidRPr="0078147D">
        <w:rPr>
          <w:rFonts w:ascii="Sylfaen" w:eastAsiaTheme="minorEastAsia" w:hAnsi="Sylfaen" w:cs="Sylfaen"/>
          <w:b/>
          <w:sz w:val="20"/>
          <w:szCs w:val="20"/>
          <w:lang w:val="ka-GE"/>
        </w:rPr>
        <w:t>სტანდარტი:</w:t>
      </w:r>
    </w:p>
    <w:p w14:paraId="70830ECA" w14:textId="77777777" w:rsidR="00E92468" w:rsidRPr="0078147D" w:rsidRDefault="00E92468" w:rsidP="00C45ABD">
      <w:pPr>
        <w:pStyle w:val="ListParagraph"/>
        <w:numPr>
          <w:ilvl w:val="0"/>
          <w:numId w:val="3"/>
        </w:numPr>
        <w:tabs>
          <w:tab w:val="left" w:pos="540"/>
        </w:tabs>
        <w:ind w:left="270"/>
        <w:jc w:val="both"/>
        <w:rPr>
          <w:rFonts w:ascii="Sylfaen" w:hAnsi="Sylfaen" w:cs="Sylfaen"/>
          <w:sz w:val="20"/>
          <w:szCs w:val="20"/>
          <w:lang w:val="ka-GE"/>
        </w:rPr>
      </w:pPr>
      <w:r w:rsidRPr="0078147D">
        <w:rPr>
          <w:rFonts w:ascii="Sylfaen" w:hAnsi="Sylfaen" w:cs="Sylfaen"/>
          <w:sz w:val="20"/>
          <w:szCs w:val="20"/>
          <w:lang w:val="ka-GE"/>
        </w:rPr>
        <w:t>პროფესიული სტანდარტი:  ამზომველ-ტოპოგრაფი</w:t>
      </w:r>
    </w:p>
    <w:p w14:paraId="6EDB4B19" w14:textId="77777777" w:rsidR="00E92468" w:rsidRPr="0078147D" w:rsidRDefault="00E92468" w:rsidP="00E92468">
      <w:pPr>
        <w:tabs>
          <w:tab w:val="left" w:pos="540"/>
        </w:tabs>
        <w:ind w:left="-180"/>
        <w:jc w:val="both"/>
        <w:rPr>
          <w:rFonts w:ascii="Sylfaen" w:hAnsi="Sylfaen" w:cs="Times New Roman"/>
          <w:sz w:val="20"/>
          <w:szCs w:val="20"/>
          <w:lang w:val="ka-GE"/>
        </w:rPr>
      </w:pPr>
    </w:p>
    <w:p w14:paraId="6DDCF7B0" w14:textId="77777777" w:rsidR="00E92468" w:rsidRPr="0078147D" w:rsidRDefault="00E92468" w:rsidP="00E92468">
      <w:pPr>
        <w:tabs>
          <w:tab w:val="left" w:pos="540"/>
        </w:tabs>
        <w:ind w:left="-180"/>
        <w:jc w:val="both"/>
        <w:rPr>
          <w:rFonts w:ascii="Sylfaen" w:hAnsi="Sylfaen" w:cs="Arial"/>
          <w:sz w:val="20"/>
          <w:szCs w:val="20"/>
          <w:lang w:val="ka-GE"/>
        </w:rPr>
      </w:pPr>
      <w:r w:rsidRPr="0078147D">
        <w:rPr>
          <w:rFonts w:ascii="Sylfaen" w:eastAsia="Merriweather" w:hAnsi="Sylfaen" w:cs="Merriweather"/>
          <w:b/>
          <w:sz w:val="20"/>
          <w:szCs w:val="20"/>
          <w:lang w:val="ka-GE"/>
        </w:rPr>
        <w:t>კლასიფიკატორები:</w:t>
      </w:r>
    </w:p>
    <w:p w14:paraId="511713A5" w14:textId="77777777" w:rsidR="00E92468" w:rsidRPr="0078147D" w:rsidRDefault="00E92468" w:rsidP="00C45ABD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/>
        <w:ind w:hanging="63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8147D">
        <w:rPr>
          <w:rFonts w:ascii="Sylfaen" w:eastAsia="Merriweather" w:hAnsi="Sylfaen" w:cs="Merriweather"/>
          <w:sz w:val="20"/>
          <w:szCs w:val="20"/>
          <w:lang w:val="ka-GE"/>
        </w:rPr>
        <w:t>საქართველოს ეროვნული კლასიფიკატორი - ეკონომიკური საქმიანობის სახეები (2016 წ.)</w:t>
      </w:r>
    </w:p>
    <w:p w14:paraId="7D5992C1" w14:textId="77777777" w:rsidR="00E92468" w:rsidRPr="0078147D" w:rsidRDefault="00E92468" w:rsidP="00C45ABD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/>
        <w:ind w:hanging="63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8147D">
        <w:rPr>
          <w:rFonts w:ascii="Sylfaen" w:eastAsia="Merriweather" w:hAnsi="Sylfaen" w:cs="Merriweather"/>
          <w:sz w:val="20"/>
          <w:szCs w:val="20"/>
          <w:lang w:val="ka-GE"/>
        </w:rPr>
        <w:t>დასაქმების საერთაშორისო კლასიფიკატორი (ISCO)</w:t>
      </w:r>
    </w:p>
    <w:p w14:paraId="705FF2F1" w14:textId="77777777" w:rsidR="00E92468" w:rsidRPr="0078147D" w:rsidRDefault="00E92468" w:rsidP="00C45ABD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/>
        <w:ind w:hanging="63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78147D">
        <w:rPr>
          <w:rFonts w:ascii="Sylfaen" w:eastAsia="Merriweather" w:hAnsi="Sylfaen" w:cs="Merriweather"/>
          <w:sz w:val="20"/>
          <w:szCs w:val="20"/>
          <w:lang w:val="ka-GE"/>
        </w:rPr>
        <w:t>განათლების საერთაშორისო კლასიფიკატოტი (ISCED)</w:t>
      </w:r>
    </w:p>
    <w:p w14:paraId="2BF7F912" w14:textId="77777777" w:rsidR="00E92468" w:rsidRPr="0078147D" w:rsidRDefault="00E92468" w:rsidP="00E92468">
      <w:pPr>
        <w:tabs>
          <w:tab w:val="left" w:pos="540"/>
        </w:tabs>
        <w:ind w:left="-180"/>
        <w:jc w:val="both"/>
        <w:rPr>
          <w:rFonts w:ascii="Sylfaen" w:hAnsi="Sylfaen" w:cs="Arial"/>
          <w:sz w:val="20"/>
          <w:szCs w:val="20"/>
          <w:lang w:val="ka-GE"/>
        </w:rPr>
      </w:pPr>
    </w:p>
    <w:p w14:paraId="631AE235" w14:textId="77777777" w:rsidR="00E92468" w:rsidRPr="0078147D" w:rsidRDefault="00E92468" w:rsidP="00E92468">
      <w:pPr>
        <w:spacing w:after="0" w:line="240" w:lineRule="atLeast"/>
        <w:ind w:left="-180" w:hanging="850"/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78147D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               </w:t>
      </w:r>
    </w:p>
    <w:p w14:paraId="1964EDB6" w14:textId="58F80285" w:rsidR="00E92468" w:rsidRDefault="00E92468" w:rsidP="00E92468">
      <w:pPr>
        <w:spacing w:after="0" w:line="240" w:lineRule="atLeast"/>
        <w:ind w:left="-180" w:hanging="85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78147D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        დანართი №1 - </w:t>
      </w:r>
      <w:r w:rsidRPr="0078147D">
        <w:rPr>
          <w:rFonts w:ascii="Sylfaen" w:eastAsia="Sylfaen" w:hAnsi="Sylfaen" w:cs="Sylfaen"/>
          <w:sz w:val="20"/>
          <w:szCs w:val="20"/>
          <w:lang w:val="ka-GE"/>
        </w:rPr>
        <w:t>სასწავლო გარემო და მინიმალური მატერიალური რესურსი</w:t>
      </w:r>
    </w:p>
    <w:p w14:paraId="3D857B0A" w14:textId="0B327FAD" w:rsidR="00CB6BF6" w:rsidRPr="0078147D" w:rsidRDefault="00CB6BF6" w:rsidP="00E92468">
      <w:pPr>
        <w:spacing w:after="0" w:line="240" w:lineRule="atLeast"/>
        <w:ind w:left="-180" w:hanging="850"/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B6BF6">
        <w:rPr>
          <w:rFonts w:ascii="Sylfaen" w:hAnsi="Sylfaen"/>
          <w:b/>
          <w:bCs/>
          <w:sz w:val="20"/>
          <w:szCs w:val="20"/>
          <w:lang w:val="ka-GE"/>
        </w:rPr>
        <w:t xml:space="preserve">         დანართი N2</w:t>
      </w:r>
      <w:r w:rsidRPr="00A34367">
        <w:rPr>
          <w:rFonts w:ascii="Sylfaen" w:hAnsi="Sylfaen"/>
          <w:sz w:val="20"/>
          <w:szCs w:val="20"/>
          <w:lang w:val="ka-GE"/>
        </w:rPr>
        <w:t xml:space="preserve"> </w:t>
      </w:r>
      <w:r w:rsidR="00D065A4">
        <w:rPr>
          <w:rFonts w:ascii="Sylfaen" w:hAnsi="Sylfaen"/>
          <w:sz w:val="20"/>
          <w:szCs w:val="20"/>
          <w:lang w:val="ka-GE"/>
        </w:rPr>
        <w:t xml:space="preserve"> - </w:t>
      </w:r>
      <w:r w:rsidRPr="00A34367">
        <w:rPr>
          <w:rFonts w:ascii="Sylfaen" w:hAnsi="Sylfaen"/>
          <w:sz w:val="20"/>
          <w:szCs w:val="20"/>
          <w:lang w:val="ka-GE"/>
        </w:rPr>
        <w:t>“სარეკომენდაციო მიდგომები დისტანციური სწავლებისა და შეფასების შესაძლებლობებთან დაკავშირებით</w:t>
      </w:r>
      <w:r w:rsidRPr="00A34367">
        <w:rPr>
          <w:rFonts w:ascii="Sylfaen" w:eastAsia="Arial Unicode MS" w:hAnsi="Sylfaen" w:cs="Arial Unicode MS"/>
          <w:sz w:val="20"/>
          <w:szCs w:val="20"/>
          <w:lang w:val="ka-GE"/>
        </w:rPr>
        <w:t>”</w:t>
      </w:r>
    </w:p>
    <w:p w14:paraId="50002C84" w14:textId="77777777" w:rsidR="00554B2C" w:rsidRPr="0078147D" w:rsidRDefault="00554B2C" w:rsidP="00554B2C">
      <w:pPr>
        <w:pStyle w:val="NormalWeb"/>
        <w:tabs>
          <w:tab w:val="left" w:pos="900"/>
        </w:tabs>
        <w:spacing w:before="45" w:beforeAutospacing="0" w:after="45" w:afterAutospacing="0"/>
        <w:ind w:left="45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1B8B625" w14:textId="77777777" w:rsidR="00BD505A" w:rsidRPr="0078147D" w:rsidRDefault="00BD505A" w:rsidP="009E480B">
      <w:pPr>
        <w:pStyle w:val="NormalWeb"/>
        <w:tabs>
          <w:tab w:val="left" w:pos="900"/>
        </w:tabs>
        <w:spacing w:before="45" w:beforeAutospacing="0" w:after="45" w:afterAutospacing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6307C64" w14:textId="77777777" w:rsidR="00E53164" w:rsidRPr="0078147D" w:rsidRDefault="00E53164" w:rsidP="009E480B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E53164" w:rsidRPr="0078147D" w:rsidSect="007A4372">
      <w:headerReference w:type="default" r:id="rId11"/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E5346" w14:textId="77777777" w:rsidR="00A91CBB" w:rsidRDefault="00A91CBB" w:rsidP="007A4B6C">
      <w:pPr>
        <w:spacing w:after="0" w:line="240" w:lineRule="auto"/>
      </w:pPr>
      <w:r>
        <w:separator/>
      </w:r>
    </w:p>
  </w:endnote>
  <w:endnote w:type="continuationSeparator" w:id="0">
    <w:p w14:paraId="1A2D4C12" w14:textId="77777777" w:rsidR="00A91CBB" w:rsidRDefault="00A91CBB" w:rsidP="007A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toneSans">
    <w:altName w:val="Vrinda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B395B" w14:textId="77777777" w:rsidR="00A91CBB" w:rsidRDefault="00A91CBB" w:rsidP="007A4B6C">
      <w:pPr>
        <w:spacing w:after="0" w:line="240" w:lineRule="auto"/>
      </w:pPr>
      <w:r>
        <w:separator/>
      </w:r>
    </w:p>
  </w:footnote>
  <w:footnote w:type="continuationSeparator" w:id="0">
    <w:p w14:paraId="2DF40E88" w14:textId="77777777" w:rsidR="00A91CBB" w:rsidRDefault="00A91CBB" w:rsidP="007A4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41BA77" w14:textId="77777777" w:rsidR="002B5B48" w:rsidRPr="006033A0" w:rsidRDefault="00B74C66" w:rsidP="009B6972">
    <w:pPr>
      <w:pStyle w:val="Header"/>
      <w:jc w:val="right"/>
      <w:rPr>
        <w:rFonts w:ascii="Sylfaen" w:hAnsi="Sylfaen"/>
        <w:b/>
      </w:rPr>
    </w:pPr>
    <w:r>
      <w:rPr>
        <w:rFonts w:ascii="Sylfaen" w:hAnsi="Sylfaen"/>
        <w:lang w:val="ka-GE"/>
      </w:rPr>
      <w:t>დანართი №</w:t>
    </w:r>
    <w:r w:rsidR="00EF3D15">
      <w:rPr>
        <w:rFonts w:ascii="Sylfaen" w:hAnsi="Sylfaen"/>
        <w:lang w:val="ka-GE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16839"/>
    <w:multiLevelType w:val="hybridMultilevel"/>
    <w:tmpl w:val="5F92C7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DF05610"/>
    <w:multiLevelType w:val="hybridMultilevel"/>
    <w:tmpl w:val="E67A58F6"/>
    <w:lvl w:ilvl="0" w:tplc="659688B2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27B24"/>
    <w:multiLevelType w:val="hybridMultilevel"/>
    <w:tmpl w:val="C4E415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9E2D56"/>
    <w:multiLevelType w:val="hybridMultilevel"/>
    <w:tmpl w:val="061A8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72E60"/>
    <w:multiLevelType w:val="hybridMultilevel"/>
    <w:tmpl w:val="C6D69EE2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9A52006"/>
    <w:multiLevelType w:val="hybridMultilevel"/>
    <w:tmpl w:val="56BA9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D2821"/>
    <w:multiLevelType w:val="hybridMultilevel"/>
    <w:tmpl w:val="7E283DB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373F97"/>
    <w:multiLevelType w:val="hybridMultilevel"/>
    <w:tmpl w:val="67083B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DDE0901"/>
    <w:multiLevelType w:val="hybridMultilevel"/>
    <w:tmpl w:val="3BAA4344"/>
    <w:lvl w:ilvl="0" w:tplc="1A0230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38DC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C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C84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40D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C23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6F6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EA1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83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12"/>
  </w:num>
  <w:num w:numId="9">
    <w:abstractNumId w:val="5"/>
  </w:num>
  <w:num w:numId="10">
    <w:abstractNumId w:val="0"/>
  </w:num>
  <w:num w:numId="11">
    <w:abstractNumId w:val="4"/>
  </w:num>
  <w:num w:numId="12">
    <w:abstractNumId w:val="11"/>
  </w:num>
  <w:num w:numId="1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E17"/>
    <w:rsid w:val="00010BB7"/>
    <w:rsid w:val="000124DD"/>
    <w:rsid w:val="00012D39"/>
    <w:rsid w:val="000131E8"/>
    <w:rsid w:val="00013438"/>
    <w:rsid w:val="0001415B"/>
    <w:rsid w:val="00023E17"/>
    <w:rsid w:val="00023E2D"/>
    <w:rsid w:val="00036A94"/>
    <w:rsid w:val="00037135"/>
    <w:rsid w:val="000560D6"/>
    <w:rsid w:val="00056B0D"/>
    <w:rsid w:val="00057B74"/>
    <w:rsid w:val="00060231"/>
    <w:rsid w:val="00060602"/>
    <w:rsid w:val="00073244"/>
    <w:rsid w:val="00080D70"/>
    <w:rsid w:val="0008172F"/>
    <w:rsid w:val="00086183"/>
    <w:rsid w:val="0009630D"/>
    <w:rsid w:val="000A6A61"/>
    <w:rsid w:val="000B4C1A"/>
    <w:rsid w:val="000C50C1"/>
    <w:rsid w:val="000C7A95"/>
    <w:rsid w:val="000E075E"/>
    <w:rsid w:val="000F0D3E"/>
    <w:rsid w:val="000F1535"/>
    <w:rsid w:val="000F4998"/>
    <w:rsid w:val="001035E5"/>
    <w:rsid w:val="00113B72"/>
    <w:rsid w:val="0012301D"/>
    <w:rsid w:val="00127546"/>
    <w:rsid w:val="00135483"/>
    <w:rsid w:val="0013578C"/>
    <w:rsid w:val="001407BE"/>
    <w:rsid w:val="001574B2"/>
    <w:rsid w:val="001711EF"/>
    <w:rsid w:val="00183E56"/>
    <w:rsid w:val="001846AF"/>
    <w:rsid w:val="00191FE6"/>
    <w:rsid w:val="001936B8"/>
    <w:rsid w:val="001943A6"/>
    <w:rsid w:val="001957E1"/>
    <w:rsid w:val="00197818"/>
    <w:rsid w:val="001A1DED"/>
    <w:rsid w:val="001B1B6C"/>
    <w:rsid w:val="001B2B9B"/>
    <w:rsid w:val="001B41CB"/>
    <w:rsid w:val="001C4C27"/>
    <w:rsid w:val="001D43A4"/>
    <w:rsid w:val="001D5078"/>
    <w:rsid w:val="001D699F"/>
    <w:rsid w:val="001D7AAC"/>
    <w:rsid w:val="001E2202"/>
    <w:rsid w:val="001F0797"/>
    <w:rsid w:val="001F2C7D"/>
    <w:rsid w:val="0020341A"/>
    <w:rsid w:val="00232CF1"/>
    <w:rsid w:val="00240BFE"/>
    <w:rsid w:val="002437AD"/>
    <w:rsid w:val="00243848"/>
    <w:rsid w:val="0025025F"/>
    <w:rsid w:val="00260F82"/>
    <w:rsid w:val="002614E3"/>
    <w:rsid w:val="00261F93"/>
    <w:rsid w:val="0026617B"/>
    <w:rsid w:val="002670CA"/>
    <w:rsid w:val="002768FB"/>
    <w:rsid w:val="00286771"/>
    <w:rsid w:val="00287F5A"/>
    <w:rsid w:val="002959CC"/>
    <w:rsid w:val="002A513A"/>
    <w:rsid w:val="002B5B48"/>
    <w:rsid w:val="002C26F5"/>
    <w:rsid w:val="002C3045"/>
    <w:rsid w:val="002C4BB3"/>
    <w:rsid w:val="002C510A"/>
    <w:rsid w:val="002C7D12"/>
    <w:rsid w:val="002D082E"/>
    <w:rsid w:val="002D2A80"/>
    <w:rsid w:val="002E2B58"/>
    <w:rsid w:val="002F3A4F"/>
    <w:rsid w:val="002F4294"/>
    <w:rsid w:val="002F72A0"/>
    <w:rsid w:val="002F7E7B"/>
    <w:rsid w:val="00300231"/>
    <w:rsid w:val="00301CDD"/>
    <w:rsid w:val="003108FC"/>
    <w:rsid w:val="00312509"/>
    <w:rsid w:val="00314BDD"/>
    <w:rsid w:val="003575C2"/>
    <w:rsid w:val="003612FC"/>
    <w:rsid w:val="00362E30"/>
    <w:rsid w:val="003671A0"/>
    <w:rsid w:val="00384AF7"/>
    <w:rsid w:val="0038582D"/>
    <w:rsid w:val="0038628F"/>
    <w:rsid w:val="003A3148"/>
    <w:rsid w:val="003A50AA"/>
    <w:rsid w:val="003A72C5"/>
    <w:rsid w:val="003C7339"/>
    <w:rsid w:val="003D1A53"/>
    <w:rsid w:val="003D4631"/>
    <w:rsid w:val="003D4B35"/>
    <w:rsid w:val="003D5DF2"/>
    <w:rsid w:val="003E13BF"/>
    <w:rsid w:val="003E59CC"/>
    <w:rsid w:val="003E609B"/>
    <w:rsid w:val="003F1919"/>
    <w:rsid w:val="003F5A95"/>
    <w:rsid w:val="003F7D9C"/>
    <w:rsid w:val="004149FB"/>
    <w:rsid w:val="0041591F"/>
    <w:rsid w:val="004367B5"/>
    <w:rsid w:val="0045433F"/>
    <w:rsid w:val="00472BCB"/>
    <w:rsid w:val="00473CE3"/>
    <w:rsid w:val="00477D9A"/>
    <w:rsid w:val="00480AB2"/>
    <w:rsid w:val="00481186"/>
    <w:rsid w:val="00492DDF"/>
    <w:rsid w:val="004A2653"/>
    <w:rsid w:val="004A49EE"/>
    <w:rsid w:val="004A54C3"/>
    <w:rsid w:val="004C18C3"/>
    <w:rsid w:val="004C23F0"/>
    <w:rsid w:val="004C389B"/>
    <w:rsid w:val="004C5D32"/>
    <w:rsid w:val="004F2D0A"/>
    <w:rsid w:val="005150DD"/>
    <w:rsid w:val="00517D85"/>
    <w:rsid w:val="00522682"/>
    <w:rsid w:val="005362E9"/>
    <w:rsid w:val="005379CB"/>
    <w:rsid w:val="0054021C"/>
    <w:rsid w:val="0054185D"/>
    <w:rsid w:val="00552484"/>
    <w:rsid w:val="005533C2"/>
    <w:rsid w:val="00554B2C"/>
    <w:rsid w:val="00555AB4"/>
    <w:rsid w:val="00557A73"/>
    <w:rsid w:val="00560944"/>
    <w:rsid w:val="005616CF"/>
    <w:rsid w:val="00574BB3"/>
    <w:rsid w:val="005759F3"/>
    <w:rsid w:val="0057715D"/>
    <w:rsid w:val="00582965"/>
    <w:rsid w:val="00584636"/>
    <w:rsid w:val="005920CB"/>
    <w:rsid w:val="005934E7"/>
    <w:rsid w:val="00596325"/>
    <w:rsid w:val="005A2EE5"/>
    <w:rsid w:val="005C1EDF"/>
    <w:rsid w:val="005C3BCD"/>
    <w:rsid w:val="005C4970"/>
    <w:rsid w:val="005C6BE0"/>
    <w:rsid w:val="005C709C"/>
    <w:rsid w:val="005C773E"/>
    <w:rsid w:val="005D30FF"/>
    <w:rsid w:val="005E6806"/>
    <w:rsid w:val="005F0EEE"/>
    <w:rsid w:val="005F2746"/>
    <w:rsid w:val="005F487D"/>
    <w:rsid w:val="005F5C05"/>
    <w:rsid w:val="005F676B"/>
    <w:rsid w:val="006024D5"/>
    <w:rsid w:val="006033A0"/>
    <w:rsid w:val="006269B0"/>
    <w:rsid w:val="0064256B"/>
    <w:rsid w:val="00662553"/>
    <w:rsid w:val="0066355A"/>
    <w:rsid w:val="00670298"/>
    <w:rsid w:val="00671296"/>
    <w:rsid w:val="0068222E"/>
    <w:rsid w:val="00686D43"/>
    <w:rsid w:val="00695DA5"/>
    <w:rsid w:val="006A1058"/>
    <w:rsid w:val="006A4DE1"/>
    <w:rsid w:val="006A6C4F"/>
    <w:rsid w:val="006B1314"/>
    <w:rsid w:val="006B30D1"/>
    <w:rsid w:val="006B3397"/>
    <w:rsid w:val="006C39BD"/>
    <w:rsid w:val="006D1948"/>
    <w:rsid w:val="006D2E4C"/>
    <w:rsid w:val="006E085A"/>
    <w:rsid w:val="006E0FAB"/>
    <w:rsid w:val="006F0156"/>
    <w:rsid w:val="006F2656"/>
    <w:rsid w:val="006F49A3"/>
    <w:rsid w:val="00700011"/>
    <w:rsid w:val="00702D4B"/>
    <w:rsid w:val="00707721"/>
    <w:rsid w:val="00710DB9"/>
    <w:rsid w:val="007168E9"/>
    <w:rsid w:val="00724C68"/>
    <w:rsid w:val="00734382"/>
    <w:rsid w:val="00735ECC"/>
    <w:rsid w:val="00742AC5"/>
    <w:rsid w:val="00745225"/>
    <w:rsid w:val="0075060C"/>
    <w:rsid w:val="00755B19"/>
    <w:rsid w:val="007562C1"/>
    <w:rsid w:val="007568DB"/>
    <w:rsid w:val="00762924"/>
    <w:rsid w:val="007771DA"/>
    <w:rsid w:val="00777361"/>
    <w:rsid w:val="0078147D"/>
    <w:rsid w:val="00787C67"/>
    <w:rsid w:val="007953B0"/>
    <w:rsid w:val="007A1CA3"/>
    <w:rsid w:val="007A4372"/>
    <w:rsid w:val="007A4B6C"/>
    <w:rsid w:val="007A5849"/>
    <w:rsid w:val="007A62FA"/>
    <w:rsid w:val="007A7B96"/>
    <w:rsid w:val="007C4DC0"/>
    <w:rsid w:val="007C5ADE"/>
    <w:rsid w:val="007D686B"/>
    <w:rsid w:val="007E41C2"/>
    <w:rsid w:val="007E6F8A"/>
    <w:rsid w:val="00804F93"/>
    <w:rsid w:val="00822D94"/>
    <w:rsid w:val="00847AEA"/>
    <w:rsid w:val="00852B6E"/>
    <w:rsid w:val="00855EAB"/>
    <w:rsid w:val="00874D6C"/>
    <w:rsid w:val="0088474E"/>
    <w:rsid w:val="008A218B"/>
    <w:rsid w:val="008A2930"/>
    <w:rsid w:val="008B22FF"/>
    <w:rsid w:val="008B49F4"/>
    <w:rsid w:val="008B5A73"/>
    <w:rsid w:val="008B5A91"/>
    <w:rsid w:val="008B787F"/>
    <w:rsid w:val="008D41F6"/>
    <w:rsid w:val="008D6004"/>
    <w:rsid w:val="008E3A5D"/>
    <w:rsid w:val="008F0FD3"/>
    <w:rsid w:val="008F7FC8"/>
    <w:rsid w:val="00900C1A"/>
    <w:rsid w:val="00901791"/>
    <w:rsid w:val="00901A79"/>
    <w:rsid w:val="00903028"/>
    <w:rsid w:val="009036FC"/>
    <w:rsid w:val="00904049"/>
    <w:rsid w:val="009219F0"/>
    <w:rsid w:val="00923134"/>
    <w:rsid w:val="00940D2C"/>
    <w:rsid w:val="00947029"/>
    <w:rsid w:val="009510ED"/>
    <w:rsid w:val="00960741"/>
    <w:rsid w:val="009612AB"/>
    <w:rsid w:val="0096248F"/>
    <w:rsid w:val="009668CC"/>
    <w:rsid w:val="00972660"/>
    <w:rsid w:val="0097770B"/>
    <w:rsid w:val="00980BF8"/>
    <w:rsid w:val="00983177"/>
    <w:rsid w:val="009878F2"/>
    <w:rsid w:val="00990171"/>
    <w:rsid w:val="00992DBF"/>
    <w:rsid w:val="00995E42"/>
    <w:rsid w:val="00996F8A"/>
    <w:rsid w:val="009A0310"/>
    <w:rsid w:val="009B24EF"/>
    <w:rsid w:val="009B514B"/>
    <w:rsid w:val="009B5181"/>
    <w:rsid w:val="009B6972"/>
    <w:rsid w:val="009B6E5F"/>
    <w:rsid w:val="009B7C0A"/>
    <w:rsid w:val="009C18A1"/>
    <w:rsid w:val="009D7D82"/>
    <w:rsid w:val="009E480B"/>
    <w:rsid w:val="009E764C"/>
    <w:rsid w:val="009E7FCE"/>
    <w:rsid w:val="00A2183B"/>
    <w:rsid w:val="00A25EA2"/>
    <w:rsid w:val="00A2780C"/>
    <w:rsid w:val="00A32929"/>
    <w:rsid w:val="00A551D9"/>
    <w:rsid w:val="00A63F98"/>
    <w:rsid w:val="00A64D67"/>
    <w:rsid w:val="00A659E1"/>
    <w:rsid w:val="00A82CC9"/>
    <w:rsid w:val="00A91CBB"/>
    <w:rsid w:val="00A95771"/>
    <w:rsid w:val="00AA1D11"/>
    <w:rsid w:val="00AA2C81"/>
    <w:rsid w:val="00AA4702"/>
    <w:rsid w:val="00AA5AD1"/>
    <w:rsid w:val="00AB0D5D"/>
    <w:rsid w:val="00AC0B87"/>
    <w:rsid w:val="00AC31B6"/>
    <w:rsid w:val="00AC3497"/>
    <w:rsid w:val="00AC5571"/>
    <w:rsid w:val="00AD0912"/>
    <w:rsid w:val="00AD3E21"/>
    <w:rsid w:val="00AD621E"/>
    <w:rsid w:val="00AE29A7"/>
    <w:rsid w:val="00AE3AF7"/>
    <w:rsid w:val="00AE4EDD"/>
    <w:rsid w:val="00AE5BB0"/>
    <w:rsid w:val="00AF0BB5"/>
    <w:rsid w:val="00AF3849"/>
    <w:rsid w:val="00AF3E6C"/>
    <w:rsid w:val="00B23BA3"/>
    <w:rsid w:val="00B23EF5"/>
    <w:rsid w:val="00B27640"/>
    <w:rsid w:val="00B339AA"/>
    <w:rsid w:val="00B43B42"/>
    <w:rsid w:val="00B50245"/>
    <w:rsid w:val="00B53F42"/>
    <w:rsid w:val="00B623FD"/>
    <w:rsid w:val="00B62676"/>
    <w:rsid w:val="00B6614E"/>
    <w:rsid w:val="00B73628"/>
    <w:rsid w:val="00B74C66"/>
    <w:rsid w:val="00B76A42"/>
    <w:rsid w:val="00B774BB"/>
    <w:rsid w:val="00B82F0F"/>
    <w:rsid w:val="00B83CD7"/>
    <w:rsid w:val="00B85202"/>
    <w:rsid w:val="00B973FC"/>
    <w:rsid w:val="00BB621E"/>
    <w:rsid w:val="00BC62BA"/>
    <w:rsid w:val="00BD04FB"/>
    <w:rsid w:val="00BD505A"/>
    <w:rsid w:val="00BE61EF"/>
    <w:rsid w:val="00BE7C22"/>
    <w:rsid w:val="00C0465A"/>
    <w:rsid w:val="00C11F10"/>
    <w:rsid w:val="00C30324"/>
    <w:rsid w:val="00C41970"/>
    <w:rsid w:val="00C41C50"/>
    <w:rsid w:val="00C4468F"/>
    <w:rsid w:val="00C45ABD"/>
    <w:rsid w:val="00C507E5"/>
    <w:rsid w:val="00C5270E"/>
    <w:rsid w:val="00C55190"/>
    <w:rsid w:val="00C60B30"/>
    <w:rsid w:val="00C640D1"/>
    <w:rsid w:val="00C66F84"/>
    <w:rsid w:val="00C864AF"/>
    <w:rsid w:val="00C94F07"/>
    <w:rsid w:val="00CA2642"/>
    <w:rsid w:val="00CA3F23"/>
    <w:rsid w:val="00CB6BF6"/>
    <w:rsid w:val="00CC7024"/>
    <w:rsid w:val="00CD22A4"/>
    <w:rsid w:val="00CD63D8"/>
    <w:rsid w:val="00CD7FD6"/>
    <w:rsid w:val="00CF02B9"/>
    <w:rsid w:val="00CF3225"/>
    <w:rsid w:val="00D023A8"/>
    <w:rsid w:val="00D035C9"/>
    <w:rsid w:val="00D065A4"/>
    <w:rsid w:val="00D112A7"/>
    <w:rsid w:val="00D14E3F"/>
    <w:rsid w:val="00D155ED"/>
    <w:rsid w:val="00D20F3A"/>
    <w:rsid w:val="00D24EC1"/>
    <w:rsid w:val="00D311DC"/>
    <w:rsid w:val="00D35406"/>
    <w:rsid w:val="00D36D53"/>
    <w:rsid w:val="00D36D55"/>
    <w:rsid w:val="00D36E56"/>
    <w:rsid w:val="00D37DCE"/>
    <w:rsid w:val="00D4012A"/>
    <w:rsid w:val="00D41495"/>
    <w:rsid w:val="00D42C68"/>
    <w:rsid w:val="00D43982"/>
    <w:rsid w:val="00D61E7C"/>
    <w:rsid w:val="00D63B43"/>
    <w:rsid w:val="00D769D2"/>
    <w:rsid w:val="00D829A0"/>
    <w:rsid w:val="00D8572A"/>
    <w:rsid w:val="00DA691B"/>
    <w:rsid w:val="00DB07B2"/>
    <w:rsid w:val="00DC0E93"/>
    <w:rsid w:val="00DC71E5"/>
    <w:rsid w:val="00DE1B9C"/>
    <w:rsid w:val="00DE400A"/>
    <w:rsid w:val="00DE6A0D"/>
    <w:rsid w:val="00DF0A83"/>
    <w:rsid w:val="00DF16D5"/>
    <w:rsid w:val="00DF264B"/>
    <w:rsid w:val="00DF38B9"/>
    <w:rsid w:val="00E02525"/>
    <w:rsid w:val="00E1344B"/>
    <w:rsid w:val="00E1390D"/>
    <w:rsid w:val="00E322C3"/>
    <w:rsid w:val="00E32846"/>
    <w:rsid w:val="00E4190D"/>
    <w:rsid w:val="00E41E22"/>
    <w:rsid w:val="00E41F49"/>
    <w:rsid w:val="00E452A1"/>
    <w:rsid w:val="00E46CB5"/>
    <w:rsid w:val="00E53164"/>
    <w:rsid w:val="00E53DC1"/>
    <w:rsid w:val="00E612C0"/>
    <w:rsid w:val="00E6597D"/>
    <w:rsid w:val="00E66908"/>
    <w:rsid w:val="00E7468D"/>
    <w:rsid w:val="00E823D5"/>
    <w:rsid w:val="00E92468"/>
    <w:rsid w:val="00E94022"/>
    <w:rsid w:val="00E95874"/>
    <w:rsid w:val="00EA5E51"/>
    <w:rsid w:val="00EB1E44"/>
    <w:rsid w:val="00EB450E"/>
    <w:rsid w:val="00EB46D9"/>
    <w:rsid w:val="00EE4FF8"/>
    <w:rsid w:val="00EE6F70"/>
    <w:rsid w:val="00EE78CA"/>
    <w:rsid w:val="00EF357D"/>
    <w:rsid w:val="00EF35EA"/>
    <w:rsid w:val="00EF3D15"/>
    <w:rsid w:val="00EF5832"/>
    <w:rsid w:val="00EF7B07"/>
    <w:rsid w:val="00F0364C"/>
    <w:rsid w:val="00F35665"/>
    <w:rsid w:val="00F42D4E"/>
    <w:rsid w:val="00F453E7"/>
    <w:rsid w:val="00F5490D"/>
    <w:rsid w:val="00F60024"/>
    <w:rsid w:val="00F62518"/>
    <w:rsid w:val="00F63FC0"/>
    <w:rsid w:val="00F65C04"/>
    <w:rsid w:val="00F802A2"/>
    <w:rsid w:val="00F80B30"/>
    <w:rsid w:val="00F81793"/>
    <w:rsid w:val="00F94BCB"/>
    <w:rsid w:val="00FA7488"/>
    <w:rsid w:val="00FB02FF"/>
    <w:rsid w:val="00FB0F3E"/>
    <w:rsid w:val="00FB1B2E"/>
    <w:rsid w:val="00FB43AB"/>
    <w:rsid w:val="00FB55EF"/>
    <w:rsid w:val="00FB5A8F"/>
    <w:rsid w:val="00FB78D4"/>
    <w:rsid w:val="00FC514F"/>
    <w:rsid w:val="00FC5AC5"/>
    <w:rsid w:val="00FD6583"/>
    <w:rsid w:val="00FD70A9"/>
    <w:rsid w:val="00FD7CB8"/>
    <w:rsid w:val="00FE238F"/>
    <w:rsid w:val="00FF0D63"/>
    <w:rsid w:val="00FF340F"/>
    <w:rsid w:val="00FF4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2F943C6"/>
  <w15:docId w15:val="{8DACC0A4-03E6-4B52-A024-B58DF7E7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41A"/>
  </w:style>
  <w:style w:type="paragraph" w:styleId="Heading1">
    <w:name w:val="heading 1"/>
    <w:basedOn w:val="Normal"/>
    <w:next w:val="Normal"/>
    <w:link w:val="Heading1Char"/>
    <w:uiPriority w:val="9"/>
    <w:qFormat/>
    <w:rsid w:val="004C3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C0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774BB"/>
    <w:pPr>
      <w:spacing w:after="0" w:line="240" w:lineRule="auto"/>
    </w:pPr>
    <w:rPr>
      <w:rFonts w:ascii="StoneSans" w:eastAsia="Times New Roman" w:hAnsi="StoneSans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PlainText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Normal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774B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774BB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261F93"/>
    <w:rPr>
      <w:rFonts w:ascii="StoneSans" w:eastAsia="Times New Roman" w:hAnsi="StoneSan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9CC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63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4B6C"/>
  </w:style>
  <w:style w:type="paragraph" w:styleId="Footer">
    <w:name w:val="footer"/>
    <w:basedOn w:val="Normal"/>
    <w:link w:val="FooterChar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4B6C"/>
  </w:style>
  <w:style w:type="character" w:customStyle="1" w:styleId="Heading1Char">
    <w:name w:val="Heading 1 Char"/>
    <w:basedOn w:val="DefaultParagraphFont"/>
    <w:link w:val="Heading1"/>
    <w:uiPriority w:val="9"/>
    <w:rsid w:val="004C38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1415B"/>
    <w:pPr>
      <w:spacing w:after="0" w:line="240" w:lineRule="auto"/>
    </w:pPr>
  </w:style>
  <w:style w:type="character" w:customStyle="1" w:styleId="fontstyle01">
    <w:name w:val="fontstyle01"/>
    <w:rsid w:val="00B6614E"/>
    <w:rPr>
      <w:rFonts w:ascii="Sylfaen" w:hAnsi="Sylfae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980B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B7C0A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3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1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3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474B5-266C-4415-9A50-4DCE4ED9B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770102-F625-4683-A3BB-A01CC118F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941C-E27C-4015-9839-A11D09FA0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E46947-3941-402F-80AC-A9ECA5C26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5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 Saria</dc:creator>
  <cp:lastModifiedBy>Lika Zaalishvili</cp:lastModifiedBy>
  <cp:revision>97</cp:revision>
  <dcterms:created xsi:type="dcterms:W3CDTF">2017-08-18T17:26:00Z</dcterms:created>
  <dcterms:modified xsi:type="dcterms:W3CDTF">2021-02-07T17:19:00Z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